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28655" w14:textId="77777777" w:rsidR="00234167" w:rsidRPr="00234167" w:rsidRDefault="00234167" w:rsidP="00234167">
      <w:pPr>
        <w:jc w:val="center"/>
      </w:pPr>
      <w:r w:rsidRPr="00234167">
        <w:t>VÝSTRAHA ČHMÚ</w:t>
      </w:r>
      <w:r w:rsidRPr="00234167">
        <w:br/>
        <w:t>SYSTÉM INTEGROVANÉ VÝSTRAŽNÉ SLUŽBY</w:t>
      </w:r>
    </w:p>
    <w:p w14:paraId="76382013" w14:textId="77777777" w:rsidR="00234167" w:rsidRPr="00234167" w:rsidRDefault="00234167" w:rsidP="00234167">
      <w:pPr>
        <w:jc w:val="both"/>
      </w:pPr>
      <w:r w:rsidRPr="00234167">
        <w:br/>
        <w:t>Zpráva č. 000317</w:t>
      </w:r>
      <w:r w:rsidRPr="00234167">
        <w:br/>
        <w:t>Odesláno: 14.8.2026 11:08:42</w:t>
      </w:r>
      <w:r w:rsidRPr="00234167">
        <w:br/>
        <w:t>Zpráva aktualizuje předchozí zprávu č. 000316 vydanou 13.08.2026 v 10:05:01 hodin</w:t>
      </w:r>
      <w:r w:rsidRPr="00234167">
        <w:br/>
        <w:t>Územní platnost: ORP Kolín</w:t>
      </w:r>
    </w:p>
    <w:p w14:paraId="623377C1" w14:textId="77777777" w:rsidR="00234167" w:rsidRPr="00234167" w:rsidRDefault="00234167" w:rsidP="00234167">
      <w:pPr>
        <w:jc w:val="both"/>
      </w:pPr>
      <w:r w:rsidRPr="00234167">
        <w:pict w14:anchorId="7AC23409">
          <v:rect id="_x0000_i1037" style="width:470.3pt;height:1.5pt" o:hralign="center" o:hrstd="t" o:hr="t" fillcolor="#a0a0a0" stroked="f"/>
        </w:pict>
      </w:r>
    </w:p>
    <w:p w14:paraId="6B8614E2" w14:textId="77777777" w:rsidR="00234167" w:rsidRPr="00234167" w:rsidRDefault="00234167" w:rsidP="00234167">
      <w:pPr>
        <w:jc w:val="both"/>
      </w:pPr>
      <w:r w:rsidRPr="00234167">
        <w:br/>
      </w:r>
      <w:r w:rsidRPr="00234167">
        <w:rPr>
          <w:b/>
          <w:bCs/>
        </w:rPr>
        <w:t>Meteorologická situace:</w:t>
      </w:r>
      <w:r w:rsidRPr="00234167">
        <w:t xml:space="preserve"> Před studenou frontou, která přejde v pondělí přes naše území k východu, bude do střední Evropy proudit teplý až velmi teplý vzduch od jihozápadu.</w:t>
      </w:r>
    </w:p>
    <w:p w14:paraId="11DBFFEA" w14:textId="77777777" w:rsidR="00234167" w:rsidRPr="00234167" w:rsidRDefault="00234167" w:rsidP="00234167">
      <w:pPr>
        <w:jc w:val="both"/>
      </w:pPr>
      <w:r w:rsidRPr="00234167">
        <w:pict w14:anchorId="075337DB">
          <v:rect id="_x0000_i1038" style="width:470.3pt;height:1.5pt" o:hralign="center" o:hrstd="t" o:hr="t" fillcolor="#a0a0a0" stroked="f"/>
        </w:pic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6"/>
        <w:gridCol w:w="1820"/>
        <w:gridCol w:w="5416"/>
      </w:tblGrid>
      <w:tr w:rsidR="00234167" w:rsidRPr="00234167" w14:paraId="16FC2247" w14:textId="77777777">
        <w:trPr>
          <w:tblCellSpacing w:w="15" w:type="dxa"/>
        </w:trPr>
        <w:tc>
          <w:tcPr>
            <w:tcW w:w="1000" w:type="pct"/>
            <w:vAlign w:val="center"/>
            <w:hideMark/>
          </w:tcPr>
          <w:p w14:paraId="3FF5775E" w14:textId="77777777" w:rsidR="00234167" w:rsidRPr="00234167" w:rsidRDefault="00234167" w:rsidP="00234167">
            <w:pPr>
              <w:jc w:val="both"/>
            </w:pPr>
            <w:r w:rsidRPr="00234167">
              <w:t xml:space="preserve">Riziko požárů </w:t>
            </w:r>
          </w:p>
        </w:tc>
        <w:tc>
          <w:tcPr>
            <w:tcW w:w="1000" w:type="pct"/>
            <w:vAlign w:val="center"/>
            <w:hideMark/>
          </w:tcPr>
          <w:p w14:paraId="46F1364D" w14:textId="77777777" w:rsidR="00234167" w:rsidRPr="00234167" w:rsidRDefault="00234167" w:rsidP="00234167">
            <w:pPr>
              <w:jc w:val="both"/>
            </w:pPr>
            <w:r w:rsidRPr="00234167">
              <w:t xml:space="preserve">Nízký st. nebezpečí 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6"/>
              <w:gridCol w:w="270"/>
              <w:gridCol w:w="1124"/>
            </w:tblGrid>
            <w:tr w:rsidR="00234167" w:rsidRPr="00234167" w14:paraId="12833AF8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EBD0A0E" w14:textId="77777777" w:rsidR="00234167" w:rsidRPr="00234167" w:rsidRDefault="00234167" w:rsidP="00234167">
                  <w:pPr>
                    <w:jc w:val="both"/>
                  </w:pPr>
                  <w:r w:rsidRPr="00234167">
                    <w:t>14.8. 11:07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5378C03" w14:textId="77777777" w:rsidR="00234167" w:rsidRPr="00234167" w:rsidRDefault="00234167" w:rsidP="00234167">
                  <w:pPr>
                    <w:jc w:val="both"/>
                  </w:pPr>
                  <w:r w:rsidRPr="00234167">
                    <w:t> –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F030928" w14:textId="77777777" w:rsidR="00234167" w:rsidRPr="00234167" w:rsidRDefault="00234167" w:rsidP="00234167">
                  <w:pPr>
                    <w:jc w:val="both"/>
                  </w:pPr>
                  <w:r w:rsidRPr="00234167">
                    <w:t>do odvolání</w:t>
                  </w:r>
                </w:p>
              </w:tc>
            </w:tr>
          </w:tbl>
          <w:p w14:paraId="4F7A0419" w14:textId="77777777" w:rsidR="00234167" w:rsidRPr="00234167" w:rsidRDefault="00234167" w:rsidP="00234167">
            <w:pPr>
              <w:jc w:val="both"/>
            </w:pPr>
          </w:p>
        </w:tc>
      </w:tr>
      <w:tr w:rsidR="00234167" w:rsidRPr="00234167" w14:paraId="7BBCD102" w14:textId="7777777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61BBC68C" w14:textId="77777777" w:rsidR="00234167" w:rsidRPr="00234167" w:rsidRDefault="00234167" w:rsidP="00234167">
            <w:pPr>
              <w:jc w:val="both"/>
            </w:pPr>
            <w:r w:rsidRPr="00234167">
              <w:rPr>
                <w:b/>
                <w:bCs/>
              </w:rPr>
              <w:t>Popis:</w:t>
            </w:r>
            <w:r w:rsidRPr="00234167">
              <w:t xml:space="preserve"> Zvýšené riziko vzniku a šíření požárů v důsledku déletrvajícího sucha. Možný vznik a šíření závažného požáru s následnými škodami. Možné škody na ekosystémech, majetku, v lesním hospodářství, zemědělství apod. Riziko zranění osob. Zhoršení kvality ovzduší způsobující respirační problémy a další zdravotní komplikace u nemocných osob. </w:t>
            </w:r>
          </w:p>
        </w:tc>
      </w:tr>
      <w:tr w:rsidR="00234167" w:rsidRPr="00234167" w14:paraId="61DD939B" w14:textId="7777777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15AB2600" w14:textId="77777777" w:rsidR="00234167" w:rsidRPr="00234167" w:rsidRDefault="00234167" w:rsidP="00234167">
            <w:pPr>
              <w:jc w:val="both"/>
            </w:pPr>
            <w:r w:rsidRPr="00234167">
              <w:rPr>
                <w:b/>
                <w:bCs/>
              </w:rPr>
              <w:t>Doporučení:</w:t>
            </w:r>
            <w:r w:rsidRPr="00234167">
              <w:t xml:space="preserve"> V přírodě nerozdělávat oheň, nevypalovat trávu, nekouřit a neodhazovat cigaretové nedopalky na zem. Nepoužívat přenosné vařiče či jiné zdroje otevřeného ohně. Řídit se místními vyhláškami a zákazy, které k suchu a riziku požárů mohou být vydány. Věnovat zvýšenou pozornost jak při používání zemědělské techniky, tak v okolí železničních tratí, kde vlivem jisker od kol a brzd může dojít k zapálení porostu. </w:t>
            </w:r>
          </w:p>
        </w:tc>
      </w:tr>
    </w:tbl>
    <w:p w14:paraId="0C7497B3" w14:textId="77777777" w:rsidR="00234167" w:rsidRPr="00234167" w:rsidRDefault="00234167" w:rsidP="00234167">
      <w:pPr>
        <w:jc w:val="both"/>
      </w:pPr>
      <w:r w:rsidRPr="00234167">
        <w:t> 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6"/>
        <w:gridCol w:w="1820"/>
        <w:gridCol w:w="5416"/>
      </w:tblGrid>
      <w:tr w:rsidR="00234167" w:rsidRPr="00234167" w14:paraId="4878CE2F" w14:textId="77777777">
        <w:trPr>
          <w:tblCellSpacing w:w="15" w:type="dxa"/>
        </w:trPr>
        <w:tc>
          <w:tcPr>
            <w:tcW w:w="1000" w:type="pct"/>
            <w:vAlign w:val="center"/>
            <w:hideMark/>
          </w:tcPr>
          <w:p w14:paraId="6FEC6133" w14:textId="77777777" w:rsidR="00234167" w:rsidRPr="00234167" w:rsidRDefault="00234167" w:rsidP="00234167">
            <w:pPr>
              <w:jc w:val="both"/>
            </w:pPr>
            <w:r w:rsidRPr="00234167">
              <w:t xml:space="preserve">Vysoké teploty </w:t>
            </w:r>
          </w:p>
        </w:tc>
        <w:tc>
          <w:tcPr>
            <w:tcW w:w="1000" w:type="pct"/>
            <w:vAlign w:val="center"/>
            <w:hideMark/>
          </w:tcPr>
          <w:p w14:paraId="5A59E40D" w14:textId="77777777" w:rsidR="00234167" w:rsidRPr="00234167" w:rsidRDefault="00234167" w:rsidP="00234167">
            <w:pPr>
              <w:jc w:val="both"/>
            </w:pPr>
            <w:r w:rsidRPr="00234167">
              <w:t xml:space="preserve">Nízký st. nebezpečí 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6"/>
              <w:gridCol w:w="270"/>
              <w:gridCol w:w="1076"/>
            </w:tblGrid>
            <w:tr w:rsidR="00234167" w:rsidRPr="00234167" w14:paraId="7E7A8A35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58EB0BF" w14:textId="77777777" w:rsidR="00234167" w:rsidRPr="00234167" w:rsidRDefault="00234167" w:rsidP="00234167">
                  <w:pPr>
                    <w:jc w:val="both"/>
                  </w:pPr>
                  <w:r w:rsidRPr="00234167">
                    <w:t>15.8. 11:00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E1F6A0E" w14:textId="77777777" w:rsidR="00234167" w:rsidRPr="00234167" w:rsidRDefault="00234167" w:rsidP="00234167">
                  <w:pPr>
                    <w:jc w:val="both"/>
                  </w:pPr>
                  <w:r w:rsidRPr="00234167">
                    <w:t> –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6344651" w14:textId="77777777" w:rsidR="00234167" w:rsidRPr="00234167" w:rsidRDefault="00234167" w:rsidP="00234167">
                  <w:pPr>
                    <w:jc w:val="both"/>
                  </w:pPr>
                  <w:r w:rsidRPr="00234167">
                    <w:t>16.8. 19:00</w:t>
                  </w:r>
                </w:p>
              </w:tc>
            </w:tr>
          </w:tbl>
          <w:p w14:paraId="3E150BF7" w14:textId="77777777" w:rsidR="00234167" w:rsidRPr="00234167" w:rsidRDefault="00234167" w:rsidP="00234167">
            <w:pPr>
              <w:jc w:val="both"/>
            </w:pPr>
          </w:p>
        </w:tc>
      </w:tr>
      <w:tr w:rsidR="00234167" w:rsidRPr="00234167" w14:paraId="2DB01A80" w14:textId="7777777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5D8AB78A" w14:textId="77777777" w:rsidR="00234167" w:rsidRPr="00234167" w:rsidRDefault="00234167" w:rsidP="00234167">
            <w:pPr>
              <w:jc w:val="both"/>
            </w:pPr>
            <w:r w:rsidRPr="00234167">
              <w:rPr>
                <w:b/>
                <w:bCs/>
              </w:rPr>
              <w:t>Popis:</w:t>
            </w:r>
            <w:r w:rsidRPr="00234167">
              <w:t xml:space="preserve"> Maximální teploty nad 32 °C. Možné komplikace zejména v dopravě, živočišné výrobě, energetice. Možné deformace kolejnic v kolejové dopravě, škody na méně kvalitních površích silnic, zejména exponovaných slunečnímu svitu. Nutnost intenzivního chlazení uzavřených hal (živočišná výroba, průmysl, logistika apod.). Vyšší zatížení energetické infrastruktury. </w:t>
            </w:r>
          </w:p>
        </w:tc>
      </w:tr>
      <w:tr w:rsidR="00234167" w:rsidRPr="00234167" w14:paraId="7E5D990B" w14:textId="7777777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57F57385" w14:textId="77777777" w:rsidR="00234167" w:rsidRPr="00234167" w:rsidRDefault="00234167" w:rsidP="00234167">
            <w:pPr>
              <w:jc w:val="both"/>
            </w:pPr>
            <w:r w:rsidRPr="00234167">
              <w:rPr>
                <w:b/>
                <w:bCs/>
              </w:rPr>
              <w:t>Doporučení:</w:t>
            </w:r>
            <w:r w:rsidRPr="00234167">
              <w:t xml:space="preserve"> Prověřit funkčnost všech systémů chlazení, systémů záložních zdrojů energie u citlivých provozů. Při cestování sledovat aktuální situaci v dopravě. </w:t>
            </w:r>
          </w:p>
        </w:tc>
      </w:tr>
    </w:tbl>
    <w:p w14:paraId="67C53221" w14:textId="77777777" w:rsidR="00234167" w:rsidRPr="00234167" w:rsidRDefault="00234167" w:rsidP="00234167">
      <w:pPr>
        <w:jc w:val="both"/>
      </w:pPr>
      <w:r w:rsidRPr="00234167">
        <w:t> 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6"/>
        <w:gridCol w:w="1820"/>
        <w:gridCol w:w="5416"/>
      </w:tblGrid>
      <w:tr w:rsidR="00234167" w:rsidRPr="00234167" w14:paraId="78E6EB60" w14:textId="77777777">
        <w:trPr>
          <w:tblCellSpacing w:w="15" w:type="dxa"/>
        </w:trPr>
        <w:tc>
          <w:tcPr>
            <w:tcW w:w="1000" w:type="pct"/>
            <w:vAlign w:val="center"/>
            <w:hideMark/>
          </w:tcPr>
          <w:p w14:paraId="13211500" w14:textId="77777777" w:rsidR="00234167" w:rsidRPr="00234167" w:rsidRDefault="00234167" w:rsidP="00234167">
            <w:pPr>
              <w:jc w:val="both"/>
            </w:pPr>
            <w:r w:rsidRPr="00234167">
              <w:t xml:space="preserve">Silná zátěž teplem </w:t>
            </w:r>
          </w:p>
        </w:tc>
        <w:tc>
          <w:tcPr>
            <w:tcW w:w="1000" w:type="pct"/>
            <w:vAlign w:val="center"/>
            <w:hideMark/>
          </w:tcPr>
          <w:p w14:paraId="772F61E3" w14:textId="77777777" w:rsidR="00234167" w:rsidRPr="00234167" w:rsidRDefault="00234167" w:rsidP="00234167">
            <w:pPr>
              <w:jc w:val="both"/>
            </w:pPr>
            <w:r w:rsidRPr="00234167">
              <w:t xml:space="preserve">Nízký st. nebezpečí </w:t>
            </w:r>
          </w:p>
        </w:tc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76"/>
              <w:gridCol w:w="270"/>
              <w:gridCol w:w="1076"/>
            </w:tblGrid>
            <w:tr w:rsidR="00234167" w:rsidRPr="00234167" w14:paraId="45F53D1C" w14:textId="7777777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FCB26D7" w14:textId="77777777" w:rsidR="00234167" w:rsidRPr="00234167" w:rsidRDefault="00234167" w:rsidP="00234167">
                  <w:pPr>
                    <w:jc w:val="both"/>
                  </w:pPr>
                  <w:r w:rsidRPr="00234167">
                    <w:t>15.8. 11:00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F9DFD2A" w14:textId="77777777" w:rsidR="00234167" w:rsidRPr="00234167" w:rsidRDefault="00234167" w:rsidP="00234167">
                  <w:pPr>
                    <w:jc w:val="both"/>
                  </w:pPr>
                  <w:r w:rsidRPr="00234167">
                    <w:t> –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B062639" w14:textId="77777777" w:rsidR="00234167" w:rsidRPr="00234167" w:rsidRDefault="00234167" w:rsidP="00234167">
                  <w:pPr>
                    <w:jc w:val="both"/>
                  </w:pPr>
                  <w:r w:rsidRPr="00234167">
                    <w:t>16.8. 19:00</w:t>
                  </w:r>
                </w:p>
              </w:tc>
            </w:tr>
          </w:tbl>
          <w:p w14:paraId="6C36444B" w14:textId="77777777" w:rsidR="00234167" w:rsidRPr="00234167" w:rsidRDefault="00234167" w:rsidP="00234167">
            <w:pPr>
              <w:jc w:val="both"/>
            </w:pPr>
          </w:p>
        </w:tc>
      </w:tr>
      <w:tr w:rsidR="00234167" w:rsidRPr="00234167" w14:paraId="42F545D7" w14:textId="7777777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4DE0C513" w14:textId="77777777" w:rsidR="00234167" w:rsidRPr="00234167" w:rsidRDefault="00234167" w:rsidP="00234167">
            <w:pPr>
              <w:jc w:val="both"/>
            </w:pPr>
            <w:r w:rsidRPr="00234167">
              <w:rPr>
                <w:b/>
                <w:bCs/>
              </w:rPr>
              <w:t>Popis:</w:t>
            </w:r>
            <w:r w:rsidRPr="00234167">
              <w:t xml:space="preserve"> Očekáváme silnou zátěž teplem. Riziko přehřátí a dehydratace. Zvýšená zátěž zdravotnického systému (praktičtí lékaři, zdravotnická záchranná služba) a sociálních služeb (zejména péče o seniory a dlouhodobě nemocné). </w:t>
            </w:r>
          </w:p>
        </w:tc>
      </w:tr>
      <w:tr w:rsidR="00234167" w:rsidRPr="00234167" w14:paraId="4BDF97FE" w14:textId="7777777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14:paraId="56851E13" w14:textId="77777777" w:rsidR="00234167" w:rsidRPr="00234167" w:rsidRDefault="00234167" w:rsidP="00234167">
            <w:pPr>
              <w:jc w:val="both"/>
            </w:pPr>
            <w:r w:rsidRPr="00234167">
              <w:rPr>
                <w:b/>
                <w:bCs/>
              </w:rPr>
              <w:lastRenderedPageBreak/>
              <w:t>Doporučení:</w:t>
            </w:r>
            <w:r w:rsidRPr="00234167">
              <w:t xml:space="preserve"> Držet se ve stínu, dodržovat pitný režim se zvýšeným přísunem nealkoholických nápojů, plánovat zvýšenou zátěž (fyzickou/psychickou) na chladnější části dne. V případě zdravotních problémů vyhledat lékařskou pomoc. Nenechávat děti nebo i zvířata v zaparkovaných automobilech. Nastavovat klimatizace v místnostech nebo autech tak, aby nebyl organismus vystaven příliš velkému tepelnému šoku při přechodech ven nebo dovnitř, tzn. rozdíl mezi vnitřní a venkovní teplotou by neměl přesahovat 5 až 8 °C. </w:t>
            </w:r>
          </w:p>
        </w:tc>
      </w:tr>
    </w:tbl>
    <w:p w14:paraId="7390222A" w14:textId="77777777" w:rsidR="00633D5C" w:rsidRDefault="00633D5C" w:rsidP="00234167">
      <w:pPr>
        <w:jc w:val="both"/>
      </w:pPr>
    </w:p>
    <w:sectPr w:rsidR="00633D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167"/>
    <w:rsid w:val="00211F8E"/>
    <w:rsid w:val="00234167"/>
    <w:rsid w:val="00633D5C"/>
    <w:rsid w:val="007D6E1F"/>
    <w:rsid w:val="00EB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A7BC2"/>
  <w15:chartTrackingRefBased/>
  <w15:docId w15:val="{3ED6607D-B2C1-4F55-A59A-BE068133B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341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341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341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341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341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341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341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341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341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341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341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341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3416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3416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3416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3416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3416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3416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341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341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341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341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341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3416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3416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34167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341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34167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3416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2242</Characters>
  <Application>Microsoft Office Word</Application>
  <DocSecurity>0</DocSecurity>
  <Lines>18</Lines>
  <Paragraphs>5</Paragraphs>
  <ScaleCrop>false</ScaleCrop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Jitka Vokolková</dc:creator>
  <cp:keywords/>
  <dc:description/>
  <cp:lastModifiedBy>Jitka Vokolková</cp:lastModifiedBy>
  <cp:revision>1</cp:revision>
  <dcterms:created xsi:type="dcterms:W3CDTF">2026-08-14T10:06:00Z</dcterms:created>
  <dcterms:modified xsi:type="dcterms:W3CDTF">2026-08-14T10:07:00Z</dcterms:modified>
</cp:coreProperties>
</file>