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AC8D2" w14:textId="2E0D3CA1" w:rsidR="000C5905" w:rsidRPr="00826310" w:rsidRDefault="004A5B5A">
      <w:pPr>
        <w:rPr>
          <w:rFonts w:ascii="Sylfaen" w:hAnsi="Sylfaen"/>
          <w:sz w:val="44"/>
          <w:szCs w:val="44"/>
        </w:rPr>
      </w:pPr>
      <w:r w:rsidRPr="004A5B5A">
        <w:rPr>
          <w:rFonts w:ascii="Sylfaen" w:hAnsi="Sylfaen"/>
          <w:b/>
          <w:outline/>
          <w:color w:val="4472C4" w:themeColor="accent5"/>
          <w:sz w:val="44"/>
          <w:szCs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object w:dxaOrig="8925" w:dyaOrig="12630" w14:anchorId="2CA2DB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pt;height:82.75pt" o:ole="">
            <v:imagedata r:id="rId8" o:title=""/>
          </v:shape>
          <o:OLEObject Type="Embed" ProgID="Acrobat.Document.DC" ShapeID="_x0000_i1025" DrawAspect="Content" ObjectID="_1718003044" r:id="rId9"/>
        </w:object>
      </w:r>
      <w:r w:rsidR="00A568EE" w:rsidRPr="00826310">
        <w:rPr>
          <w:b/>
          <w:outline/>
          <w:noProof/>
          <w:color w:val="4472C4" w:themeColor="accent5"/>
          <w:sz w:val="44"/>
          <w:szCs w:val="44"/>
          <w:lang w:eastAsia="cs-CZ"/>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mc:AlternateContent>
          <mc:Choice Requires="wps">
            <w:drawing>
              <wp:anchor distT="0" distB="0" distL="114300" distR="114300" simplePos="0" relativeHeight="251659264" behindDoc="0" locked="0" layoutInCell="1" allowOverlap="1" wp14:anchorId="7EC79604" wp14:editId="49D31FF9">
                <wp:simplePos x="0" y="0"/>
                <wp:positionH relativeFrom="column">
                  <wp:posOffset>0</wp:posOffset>
                </wp:positionH>
                <wp:positionV relativeFrom="paragraph">
                  <wp:posOffset>0</wp:posOffset>
                </wp:positionV>
                <wp:extent cx="1828800" cy="1828800"/>
                <wp:effectExtent l="0" t="0" r="0" b="0"/>
                <wp:wrapSquare wrapText="bothSides"/>
                <wp:docPr id="1" name="Textové pol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498525D" w14:textId="77777777" w:rsidR="00A568EE" w:rsidRPr="00A568EE" w:rsidRDefault="00A568EE" w:rsidP="00A568EE">
                            <w:pPr>
                              <w:jc w:val="center"/>
                              <w:rPr>
                                <w:rFonts w:ascii="Sylfaen" w:hAnsi="Sylfaen"/>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EC79604" id="_x0000_t202" coordsize="21600,21600" o:spt="202" path="m,l,21600r21600,l21600,xe">
                <v:stroke joinstyle="miter"/>
                <v:path gradientshapeok="t" o:connecttype="rect"/>
              </v:shapetype>
              <v:shape id="Textové pole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" filled="f" stroked="f">
                <v:textbox style="mso-fit-shape-to-text:t">
                  <w:txbxContent>
                    <w:p w14:paraId="7498525D" w14:textId="77777777" w:rsidR="00A568EE" w:rsidRPr="00A568EE" w:rsidRDefault="00A568EE" w:rsidP="00A568EE">
                      <w:pPr>
                        <w:jc w:val="center"/>
                        <w:rPr>
                          <w:rFonts w:ascii="Sylfaen" w:hAnsi="Sylfaen"/>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v:textbox>
                <w10:wrap type="square"/>
              </v:shape>
            </w:pict>
          </mc:Fallback>
        </mc:AlternateContent>
      </w:r>
      <w:proofErr w:type="spellStart"/>
      <w:r w:rsidR="00591D28">
        <w:rPr>
          <w:rFonts w:ascii="Sylfaen" w:hAnsi="Sylfaen"/>
          <w:b/>
          <w:outline/>
          <w:color w:val="4472C4" w:themeColor="accent5"/>
          <w:sz w:val="44"/>
          <w:szCs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Třídvorský</w:t>
      </w:r>
      <w:proofErr w:type="spellEnd"/>
      <w:r w:rsidR="00591D28">
        <w:rPr>
          <w:rFonts w:ascii="Sylfaen" w:hAnsi="Sylfaen"/>
          <w:b/>
          <w:outline/>
          <w:color w:val="4472C4" w:themeColor="accent5"/>
          <w:sz w:val="44"/>
          <w:szCs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 zpravodaj</w:t>
      </w:r>
    </w:p>
    <w:p w14:paraId="6C96F76E" w14:textId="77777777" w:rsidR="000C5905" w:rsidRDefault="000C5905">
      <w:pPr>
        <w:rPr>
          <w:rFonts w:ascii="Sylfaen" w:hAnsi="Sylfaen"/>
          <w:sz w:val="24"/>
          <w:szCs w:val="24"/>
        </w:rPr>
      </w:pPr>
      <w:r w:rsidRPr="000171A8">
        <w:rPr>
          <w:rFonts w:ascii="Sylfaen" w:hAnsi="Sylfaen"/>
          <w:sz w:val="24"/>
          <w:szCs w:val="24"/>
        </w:rPr>
        <w:t>Slovo starostky:</w:t>
      </w:r>
    </w:p>
    <w:p w14:paraId="769F1A50" w14:textId="77777777" w:rsidR="0054493D" w:rsidRDefault="0054493D">
      <w:pPr>
        <w:rPr>
          <w:rFonts w:ascii="Sylfaen" w:hAnsi="Sylfaen"/>
          <w:sz w:val="24"/>
          <w:szCs w:val="24"/>
        </w:rPr>
      </w:pPr>
      <w:r>
        <w:rPr>
          <w:rFonts w:ascii="Sylfaen" w:hAnsi="Sylfaen"/>
          <w:sz w:val="24"/>
          <w:szCs w:val="24"/>
        </w:rPr>
        <w:t>Vážení spoluobčané,</w:t>
      </w:r>
    </w:p>
    <w:p w14:paraId="27075EC3" w14:textId="3C23AA90" w:rsidR="008A063B" w:rsidRDefault="00591D28" w:rsidP="005B2B0D">
      <w:pPr>
        <w:jc w:val="both"/>
        <w:rPr>
          <w:rFonts w:ascii="Sylfaen" w:hAnsi="Sylfaen"/>
          <w:sz w:val="24"/>
          <w:szCs w:val="24"/>
        </w:rPr>
      </w:pPr>
      <w:r>
        <w:rPr>
          <w:rFonts w:ascii="Sylfaen" w:hAnsi="Sylfaen"/>
          <w:sz w:val="24"/>
          <w:szCs w:val="24"/>
        </w:rPr>
        <w:t xml:space="preserve">když jsme si mohli po 2 letech „vydechnout“ od koronaviru, začala válka na Ukrajině. Naše obec zakoupila materiální pomoc </w:t>
      </w:r>
      <w:proofErr w:type="gramStart"/>
      <w:r>
        <w:rPr>
          <w:rFonts w:ascii="Sylfaen" w:hAnsi="Sylfaen"/>
          <w:sz w:val="24"/>
          <w:szCs w:val="24"/>
        </w:rPr>
        <w:t>( potraviny</w:t>
      </w:r>
      <w:proofErr w:type="gramEnd"/>
      <w:r>
        <w:rPr>
          <w:rFonts w:ascii="Sylfaen" w:hAnsi="Sylfaen"/>
          <w:sz w:val="24"/>
          <w:szCs w:val="24"/>
        </w:rPr>
        <w:t xml:space="preserve">, hygienické prostředky ), které byly dovezeny do </w:t>
      </w:r>
      <w:r w:rsidR="00782E91">
        <w:rPr>
          <w:rFonts w:ascii="Sylfaen" w:hAnsi="Sylfaen"/>
          <w:sz w:val="24"/>
          <w:szCs w:val="24"/>
        </w:rPr>
        <w:t xml:space="preserve">asistenčního centra pro uprchlíky z Ukrajiny v </w:t>
      </w:r>
      <w:r>
        <w:rPr>
          <w:rFonts w:ascii="Sylfaen" w:hAnsi="Sylfaen"/>
          <w:sz w:val="24"/>
          <w:szCs w:val="24"/>
        </w:rPr>
        <w:t xml:space="preserve"> Kutné Hoře. </w:t>
      </w:r>
      <w:r w:rsidR="00CE0BC5">
        <w:rPr>
          <w:rFonts w:ascii="Sylfaen" w:hAnsi="Sylfaen"/>
          <w:sz w:val="24"/>
          <w:szCs w:val="24"/>
        </w:rPr>
        <w:t xml:space="preserve">I občané se zapojili do sbírky materiální pomoci, která byla předána Oblastnímu spolku Českého červeného kříže. </w:t>
      </w:r>
      <w:r w:rsidR="00884BFE">
        <w:rPr>
          <w:rFonts w:ascii="Sylfaen" w:hAnsi="Sylfaen"/>
          <w:sz w:val="24"/>
          <w:szCs w:val="24"/>
        </w:rPr>
        <w:t xml:space="preserve">Strmě se </w:t>
      </w:r>
      <w:proofErr w:type="gramStart"/>
      <w:r w:rsidR="00884BFE">
        <w:rPr>
          <w:rFonts w:ascii="Sylfaen" w:hAnsi="Sylfaen"/>
          <w:sz w:val="24"/>
          <w:szCs w:val="24"/>
        </w:rPr>
        <w:t>zvyšují  ceny</w:t>
      </w:r>
      <w:proofErr w:type="gramEnd"/>
      <w:r w:rsidR="00884BFE">
        <w:rPr>
          <w:rFonts w:ascii="Sylfaen" w:hAnsi="Sylfaen"/>
          <w:sz w:val="24"/>
          <w:szCs w:val="24"/>
        </w:rPr>
        <w:t xml:space="preserve"> energií, což se promítá v cenách nejen potravin, ale i ostatního zboží. Nečekají nás určitě dobré časy. Ve společnosti panuje nejistota, </w:t>
      </w:r>
      <w:r w:rsidR="00CE0BC5">
        <w:rPr>
          <w:rFonts w:ascii="Sylfaen" w:hAnsi="Sylfaen"/>
          <w:sz w:val="24"/>
          <w:szCs w:val="24"/>
        </w:rPr>
        <w:t xml:space="preserve">obavy a </w:t>
      </w:r>
      <w:r w:rsidR="00884BFE">
        <w:rPr>
          <w:rFonts w:ascii="Sylfaen" w:hAnsi="Sylfaen"/>
          <w:sz w:val="24"/>
          <w:szCs w:val="24"/>
        </w:rPr>
        <w:t>strach z</w:t>
      </w:r>
      <w:r w:rsidR="00A61D4D">
        <w:rPr>
          <w:rFonts w:ascii="Sylfaen" w:hAnsi="Sylfaen"/>
          <w:sz w:val="24"/>
          <w:szCs w:val="24"/>
        </w:rPr>
        <w:t> </w:t>
      </w:r>
      <w:r w:rsidR="00884BFE">
        <w:rPr>
          <w:rFonts w:ascii="Sylfaen" w:hAnsi="Sylfaen"/>
          <w:sz w:val="24"/>
          <w:szCs w:val="24"/>
        </w:rPr>
        <w:t>války</w:t>
      </w:r>
      <w:r w:rsidR="00A61D4D">
        <w:rPr>
          <w:rFonts w:ascii="Sylfaen" w:hAnsi="Sylfaen"/>
          <w:sz w:val="24"/>
          <w:szCs w:val="24"/>
        </w:rPr>
        <w:t>.</w:t>
      </w:r>
      <w:r w:rsidR="00D072D8">
        <w:rPr>
          <w:rFonts w:ascii="Sylfaen" w:hAnsi="Sylfaen"/>
          <w:sz w:val="24"/>
          <w:szCs w:val="24"/>
        </w:rPr>
        <w:t xml:space="preserve"> </w:t>
      </w:r>
    </w:p>
    <w:p w14:paraId="1D405D95" w14:textId="0AEBCE7E" w:rsidR="00813B64" w:rsidRDefault="00FE75AF" w:rsidP="00884BFE">
      <w:pPr>
        <w:jc w:val="both"/>
        <w:rPr>
          <w:rFonts w:ascii="Sylfaen" w:hAnsi="Sylfaen"/>
          <w:sz w:val="24"/>
          <w:szCs w:val="24"/>
        </w:rPr>
      </w:pPr>
      <w:r>
        <w:rPr>
          <w:rFonts w:ascii="Sylfaen" w:hAnsi="Sylfaen"/>
          <w:sz w:val="24"/>
          <w:szCs w:val="24"/>
        </w:rPr>
        <w:t xml:space="preserve">Radujme se </w:t>
      </w:r>
      <w:proofErr w:type="gramStart"/>
      <w:r>
        <w:rPr>
          <w:rFonts w:ascii="Sylfaen" w:hAnsi="Sylfaen"/>
          <w:sz w:val="24"/>
          <w:szCs w:val="24"/>
        </w:rPr>
        <w:t>p</w:t>
      </w:r>
      <w:r w:rsidR="00B27689">
        <w:rPr>
          <w:rFonts w:ascii="Sylfaen" w:hAnsi="Sylfaen"/>
          <w:sz w:val="24"/>
          <w:szCs w:val="24"/>
        </w:rPr>
        <w:t xml:space="preserve">roto </w:t>
      </w:r>
      <w:r w:rsidR="00264109">
        <w:rPr>
          <w:rFonts w:ascii="Sylfaen" w:hAnsi="Sylfaen"/>
          <w:sz w:val="24"/>
          <w:szCs w:val="24"/>
        </w:rPr>
        <w:t xml:space="preserve"> i</w:t>
      </w:r>
      <w:proofErr w:type="gramEnd"/>
      <w:r w:rsidR="00264109">
        <w:rPr>
          <w:rFonts w:ascii="Sylfaen" w:hAnsi="Sylfaen"/>
          <w:sz w:val="24"/>
          <w:szCs w:val="24"/>
        </w:rPr>
        <w:t xml:space="preserve"> z</w:t>
      </w:r>
      <w:r w:rsidR="00C85800">
        <w:rPr>
          <w:rFonts w:ascii="Sylfaen" w:hAnsi="Sylfaen"/>
          <w:sz w:val="24"/>
          <w:szCs w:val="24"/>
        </w:rPr>
        <w:t> </w:t>
      </w:r>
      <w:r w:rsidR="00264109">
        <w:rPr>
          <w:rFonts w:ascii="Sylfaen" w:hAnsi="Sylfaen"/>
          <w:sz w:val="24"/>
          <w:szCs w:val="24"/>
        </w:rPr>
        <w:t>maličkostí</w:t>
      </w:r>
      <w:r w:rsidR="00C85800">
        <w:rPr>
          <w:rFonts w:ascii="Sylfaen" w:hAnsi="Sylfaen"/>
          <w:sz w:val="24"/>
          <w:szCs w:val="24"/>
        </w:rPr>
        <w:t xml:space="preserve"> např.</w:t>
      </w:r>
      <w:r w:rsidR="00264109">
        <w:rPr>
          <w:rFonts w:ascii="Sylfaen" w:hAnsi="Sylfaen"/>
          <w:sz w:val="24"/>
          <w:szCs w:val="24"/>
        </w:rPr>
        <w:t xml:space="preserve">  celoročně kv</w:t>
      </w:r>
      <w:r w:rsidR="00E457DF">
        <w:rPr>
          <w:rFonts w:ascii="Sylfaen" w:hAnsi="Sylfaen"/>
          <w:sz w:val="24"/>
          <w:szCs w:val="24"/>
        </w:rPr>
        <w:t>etoucího</w:t>
      </w:r>
      <w:r w:rsidR="00264109">
        <w:rPr>
          <w:rFonts w:ascii="Sylfaen" w:hAnsi="Sylfaen"/>
          <w:sz w:val="24"/>
          <w:szCs w:val="24"/>
        </w:rPr>
        <w:t xml:space="preserve"> trvalkov</w:t>
      </w:r>
      <w:r w:rsidR="00E457DF">
        <w:rPr>
          <w:rFonts w:ascii="Sylfaen" w:hAnsi="Sylfaen"/>
          <w:sz w:val="24"/>
          <w:szCs w:val="24"/>
        </w:rPr>
        <w:t>ého</w:t>
      </w:r>
      <w:r w:rsidR="00264109">
        <w:rPr>
          <w:rFonts w:ascii="Sylfaen" w:hAnsi="Sylfaen"/>
          <w:sz w:val="24"/>
          <w:szCs w:val="24"/>
        </w:rPr>
        <w:t xml:space="preserve"> záhon</w:t>
      </w:r>
      <w:r w:rsidR="00E457DF">
        <w:rPr>
          <w:rFonts w:ascii="Sylfaen" w:hAnsi="Sylfaen"/>
          <w:sz w:val="24"/>
          <w:szCs w:val="24"/>
        </w:rPr>
        <w:t>u</w:t>
      </w:r>
      <w:r w:rsidR="00264109">
        <w:rPr>
          <w:rFonts w:ascii="Sylfaen" w:hAnsi="Sylfaen"/>
          <w:sz w:val="24"/>
          <w:szCs w:val="24"/>
        </w:rPr>
        <w:t xml:space="preserve"> před obecním úřadem</w:t>
      </w:r>
      <w:r w:rsidR="00CE0BC5">
        <w:rPr>
          <w:rFonts w:ascii="Sylfaen" w:hAnsi="Sylfaen"/>
          <w:sz w:val="24"/>
          <w:szCs w:val="24"/>
        </w:rPr>
        <w:t xml:space="preserve">, </w:t>
      </w:r>
      <w:proofErr w:type="gramStart"/>
      <w:r w:rsidR="00CE0BC5">
        <w:rPr>
          <w:rFonts w:ascii="Sylfaen" w:hAnsi="Sylfaen"/>
          <w:sz w:val="24"/>
          <w:szCs w:val="24"/>
        </w:rPr>
        <w:t xml:space="preserve">nebo </w:t>
      </w:r>
      <w:r w:rsidR="00E457DF">
        <w:rPr>
          <w:rFonts w:ascii="Sylfaen" w:hAnsi="Sylfaen"/>
          <w:sz w:val="24"/>
          <w:szCs w:val="24"/>
        </w:rPr>
        <w:t xml:space="preserve"> nově</w:t>
      </w:r>
      <w:proofErr w:type="gramEnd"/>
      <w:r w:rsidR="00E457DF">
        <w:rPr>
          <w:rFonts w:ascii="Sylfaen" w:hAnsi="Sylfaen"/>
          <w:sz w:val="24"/>
          <w:szCs w:val="24"/>
        </w:rPr>
        <w:t xml:space="preserve"> upraveného </w:t>
      </w:r>
      <w:r w:rsidR="00264109">
        <w:rPr>
          <w:rFonts w:ascii="Sylfaen" w:hAnsi="Sylfaen"/>
          <w:sz w:val="24"/>
          <w:szCs w:val="24"/>
        </w:rPr>
        <w:t xml:space="preserve"> prostranství u Křížku . Dětem na dětském hřišti byly obměněny herní prvky. Do obce přibyly 2 </w:t>
      </w:r>
      <w:proofErr w:type="spellStart"/>
      <w:r w:rsidR="00264109">
        <w:rPr>
          <w:rFonts w:ascii="Sylfaen" w:hAnsi="Sylfaen"/>
          <w:sz w:val="24"/>
          <w:szCs w:val="24"/>
        </w:rPr>
        <w:t>knihobudky</w:t>
      </w:r>
      <w:proofErr w:type="spellEnd"/>
      <w:r w:rsidR="00264109">
        <w:rPr>
          <w:rFonts w:ascii="Sylfaen" w:hAnsi="Sylfaen"/>
          <w:sz w:val="24"/>
          <w:szCs w:val="24"/>
        </w:rPr>
        <w:t xml:space="preserve">, jedna u obecního úřadu a druhá na dětském hřišti. </w:t>
      </w:r>
      <w:r w:rsidR="00E457DF">
        <w:rPr>
          <w:rFonts w:ascii="Sylfaen" w:hAnsi="Sylfaen"/>
          <w:sz w:val="24"/>
          <w:szCs w:val="24"/>
        </w:rPr>
        <w:t>Okolo budek je stále živo, tak knížky putují od čtenáře, ke čtenáři.</w:t>
      </w:r>
      <w:r w:rsidR="00264109">
        <w:rPr>
          <w:rFonts w:ascii="Sylfaen" w:hAnsi="Sylfaen"/>
          <w:sz w:val="24"/>
          <w:szCs w:val="24"/>
        </w:rPr>
        <w:t xml:space="preserve"> </w:t>
      </w:r>
      <w:r w:rsidR="00DB6784">
        <w:rPr>
          <w:rFonts w:ascii="Sylfaen" w:hAnsi="Sylfaen"/>
          <w:sz w:val="24"/>
          <w:szCs w:val="24"/>
        </w:rPr>
        <w:t>V místní knihovně proběhlo autorské čtení spisovatelky Soni Sirotkové, která je autorkou historických románů. Na zimní měsíce přislíbila pokračování</w:t>
      </w:r>
      <w:r w:rsidR="00EB4330">
        <w:rPr>
          <w:rFonts w:ascii="Sylfaen" w:hAnsi="Sylfaen"/>
          <w:sz w:val="24"/>
          <w:szCs w:val="24"/>
        </w:rPr>
        <w:t xml:space="preserve"> zajímavého setkání nad jejími knihami</w:t>
      </w:r>
      <w:r w:rsidR="00DB6784">
        <w:rPr>
          <w:rFonts w:ascii="Sylfaen" w:hAnsi="Sylfaen"/>
          <w:sz w:val="24"/>
          <w:szCs w:val="24"/>
        </w:rPr>
        <w:t xml:space="preserve">. </w:t>
      </w:r>
      <w:r w:rsidR="00EB4330">
        <w:rPr>
          <w:rFonts w:ascii="Sylfaen" w:hAnsi="Sylfaen"/>
          <w:sz w:val="24"/>
          <w:szCs w:val="24"/>
        </w:rPr>
        <w:t xml:space="preserve">U </w:t>
      </w:r>
      <w:proofErr w:type="gramStart"/>
      <w:r w:rsidR="00EB4330">
        <w:rPr>
          <w:rFonts w:ascii="Sylfaen" w:hAnsi="Sylfaen"/>
          <w:sz w:val="24"/>
          <w:szCs w:val="24"/>
        </w:rPr>
        <w:t xml:space="preserve">obecního </w:t>
      </w:r>
      <w:r w:rsidR="00264109">
        <w:rPr>
          <w:rFonts w:ascii="Sylfaen" w:hAnsi="Sylfaen"/>
          <w:sz w:val="24"/>
          <w:szCs w:val="24"/>
        </w:rPr>
        <w:t xml:space="preserve"> úřadu</w:t>
      </w:r>
      <w:proofErr w:type="gramEnd"/>
      <w:r w:rsidR="00264109">
        <w:rPr>
          <w:rFonts w:ascii="Sylfaen" w:hAnsi="Sylfaen"/>
          <w:sz w:val="24"/>
          <w:szCs w:val="24"/>
        </w:rPr>
        <w:t xml:space="preserve"> </w:t>
      </w:r>
      <w:r w:rsidR="00EB4330">
        <w:rPr>
          <w:rFonts w:ascii="Sylfaen" w:hAnsi="Sylfaen"/>
          <w:sz w:val="24"/>
          <w:szCs w:val="24"/>
        </w:rPr>
        <w:t>je</w:t>
      </w:r>
      <w:r w:rsidR="00264109">
        <w:rPr>
          <w:rFonts w:ascii="Sylfaen" w:hAnsi="Sylfaen"/>
          <w:sz w:val="24"/>
          <w:szCs w:val="24"/>
        </w:rPr>
        <w:t xml:space="preserve"> nov</w:t>
      </w:r>
      <w:r w:rsidR="00E457DF">
        <w:rPr>
          <w:rFonts w:ascii="Sylfaen" w:hAnsi="Sylfaen"/>
          <w:sz w:val="24"/>
          <w:szCs w:val="24"/>
        </w:rPr>
        <w:t>á</w:t>
      </w:r>
      <w:r w:rsidR="00264109">
        <w:rPr>
          <w:rFonts w:ascii="Sylfaen" w:hAnsi="Sylfaen"/>
          <w:sz w:val="24"/>
          <w:szCs w:val="24"/>
        </w:rPr>
        <w:t xml:space="preserve"> </w:t>
      </w:r>
      <w:r w:rsidR="00264109">
        <w:rPr>
          <w:rFonts w:ascii="Sylfaen" w:hAnsi="Sylfaen"/>
          <w:sz w:val="24"/>
          <w:szCs w:val="24"/>
        </w:rPr>
        <w:t xml:space="preserve">dobíjecí stanice, kde si můžete dobít mobil, tablet, nebo </w:t>
      </w:r>
      <w:r w:rsidR="00813B64">
        <w:rPr>
          <w:rFonts w:ascii="Sylfaen" w:hAnsi="Sylfaen"/>
          <w:sz w:val="24"/>
          <w:szCs w:val="24"/>
        </w:rPr>
        <w:t xml:space="preserve">elektrokolo. U vakuové stanice je naistalován </w:t>
      </w:r>
      <w:proofErr w:type="spellStart"/>
      <w:r w:rsidR="00813B64">
        <w:rPr>
          <w:rFonts w:ascii="Sylfaen" w:hAnsi="Sylfaen"/>
          <w:sz w:val="24"/>
          <w:szCs w:val="24"/>
        </w:rPr>
        <w:t>cyklostojan</w:t>
      </w:r>
      <w:proofErr w:type="spellEnd"/>
      <w:r w:rsidR="00813B64">
        <w:rPr>
          <w:rFonts w:ascii="Sylfaen" w:hAnsi="Sylfaen"/>
          <w:sz w:val="24"/>
          <w:szCs w:val="24"/>
        </w:rPr>
        <w:t>, který především využijí cyklisté projíždějící naší obcí k </w:t>
      </w:r>
      <w:r w:rsidR="00CE0BC5">
        <w:rPr>
          <w:rFonts w:ascii="Sylfaen" w:hAnsi="Sylfaen"/>
          <w:sz w:val="24"/>
          <w:szCs w:val="24"/>
        </w:rPr>
        <w:t>„</w:t>
      </w:r>
      <w:r w:rsidR="00813B64">
        <w:rPr>
          <w:rFonts w:ascii="Sylfaen" w:hAnsi="Sylfaen"/>
          <w:sz w:val="24"/>
          <w:szCs w:val="24"/>
        </w:rPr>
        <w:t>dofouknutí</w:t>
      </w:r>
      <w:r w:rsidR="00CE0BC5">
        <w:rPr>
          <w:rFonts w:ascii="Sylfaen" w:hAnsi="Sylfaen"/>
          <w:sz w:val="24"/>
          <w:szCs w:val="24"/>
        </w:rPr>
        <w:t>“</w:t>
      </w:r>
      <w:r w:rsidR="00813B64">
        <w:rPr>
          <w:rFonts w:ascii="Sylfaen" w:hAnsi="Sylfaen"/>
          <w:sz w:val="24"/>
          <w:szCs w:val="24"/>
        </w:rPr>
        <w:t xml:space="preserve"> pneumatik, nebo opravě kola. </w:t>
      </w:r>
      <w:r w:rsidR="00E457DF">
        <w:rPr>
          <w:rFonts w:ascii="Sylfaen" w:hAnsi="Sylfaen"/>
          <w:sz w:val="24"/>
          <w:szCs w:val="24"/>
        </w:rPr>
        <w:t>M</w:t>
      </w:r>
      <w:r w:rsidR="00813B64">
        <w:rPr>
          <w:rFonts w:ascii="Sylfaen" w:hAnsi="Sylfaen"/>
          <w:sz w:val="24"/>
          <w:szCs w:val="24"/>
        </w:rPr>
        <w:t xml:space="preserve">ístní tenisté uvedli do provozu tenisový kurt, který je přes léto hojně využíván. Do konce června budou na oplocení instalovány stínící sítě. </w:t>
      </w:r>
      <w:r w:rsidR="00B95CC0">
        <w:rPr>
          <w:rFonts w:ascii="Sylfaen" w:hAnsi="Sylfaen"/>
          <w:sz w:val="24"/>
          <w:szCs w:val="24"/>
        </w:rPr>
        <w:t>V bývalé kovárně vzniklo přes zimní měsíce zázemí pro zaměstnance a nový sklad. Přední část nemovitosti byla zateplena a dostala „nový kabát</w:t>
      </w:r>
      <w:r w:rsidR="00323EEE">
        <w:rPr>
          <w:rFonts w:ascii="Sylfaen" w:hAnsi="Sylfaen"/>
          <w:sz w:val="24"/>
          <w:szCs w:val="24"/>
        </w:rPr>
        <w:t>“</w:t>
      </w:r>
      <w:r w:rsidR="00C85800">
        <w:rPr>
          <w:rFonts w:ascii="Sylfaen" w:hAnsi="Sylfaen"/>
          <w:sz w:val="24"/>
          <w:szCs w:val="24"/>
        </w:rPr>
        <w:t>.</w:t>
      </w:r>
      <w:r w:rsidR="00876DEA">
        <w:rPr>
          <w:rFonts w:ascii="Sylfaen" w:hAnsi="Sylfaen"/>
          <w:sz w:val="24"/>
          <w:szCs w:val="24"/>
        </w:rPr>
        <w:t xml:space="preserve"> Na pomníku padlých u mateřské školy byla vyměněna deska, se jmény padlých </w:t>
      </w:r>
      <w:r w:rsidR="008F1491">
        <w:rPr>
          <w:rFonts w:ascii="Sylfaen" w:hAnsi="Sylfaen"/>
          <w:sz w:val="24"/>
          <w:szCs w:val="24"/>
        </w:rPr>
        <w:t>vojáků</w:t>
      </w:r>
      <w:r w:rsidR="00876DEA">
        <w:rPr>
          <w:rFonts w:ascii="Sylfaen" w:hAnsi="Sylfaen"/>
          <w:sz w:val="24"/>
          <w:szCs w:val="24"/>
        </w:rPr>
        <w:t xml:space="preserve"> v 1. světové válce.</w:t>
      </w:r>
      <w:r w:rsidR="00F930D6">
        <w:rPr>
          <w:rFonts w:ascii="Sylfaen" w:hAnsi="Sylfaen"/>
          <w:sz w:val="24"/>
          <w:szCs w:val="24"/>
        </w:rPr>
        <w:t xml:space="preserve"> Zastupitelé též odsouhlasili převod kapličky z </w:t>
      </w:r>
      <w:proofErr w:type="gramStart"/>
      <w:r w:rsidR="00F930D6">
        <w:rPr>
          <w:rFonts w:ascii="Sylfaen" w:hAnsi="Sylfaen"/>
          <w:sz w:val="24"/>
          <w:szCs w:val="24"/>
        </w:rPr>
        <w:t>církve  do</w:t>
      </w:r>
      <w:proofErr w:type="gramEnd"/>
      <w:r w:rsidR="00F930D6">
        <w:rPr>
          <w:rFonts w:ascii="Sylfaen" w:hAnsi="Sylfaen"/>
          <w:sz w:val="24"/>
          <w:szCs w:val="24"/>
        </w:rPr>
        <w:t xml:space="preserve"> vlastnictví obce za 200,-- Kč. </w:t>
      </w:r>
    </w:p>
    <w:p w14:paraId="48BB917E" w14:textId="48630521" w:rsidR="00B42270" w:rsidRDefault="00172384" w:rsidP="00884BFE">
      <w:pPr>
        <w:jc w:val="both"/>
        <w:rPr>
          <w:rFonts w:ascii="Sylfaen" w:hAnsi="Sylfaen"/>
          <w:sz w:val="24"/>
          <w:szCs w:val="24"/>
        </w:rPr>
      </w:pPr>
      <w:r>
        <w:rPr>
          <w:rFonts w:ascii="Sylfaen" w:hAnsi="Sylfaen"/>
          <w:sz w:val="24"/>
          <w:szCs w:val="24"/>
        </w:rPr>
        <w:t xml:space="preserve">Dne </w:t>
      </w:r>
      <w:r w:rsidR="00E457DF">
        <w:rPr>
          <w:rFonts w:ascii="Sylfaen" w:hAnsi="Sylfaen"/>
          <w:sz w:val="24"/>
          <w:szCs w:val="24"/>
        </w:rPr>
        <w:t>23. a 24. září se konají volby do zastupitelstva naší obce.</w:t>
      </w:r>
      <w:r w:rsidR="00DD0EAD">
        <w:rPr>
          <w:rFonts w:ascii="Sylfaen" w:hAnsi="Sylfaen"/>
          <w:sz w:val="24"/>
          <w:szCs w:val="24"/>
        </w:rPr>
        <w:t xml:space="preserve"> Toto volební období bylo poznamenáno koronavirem – omezení</w:t>
      </w:r>
      <w:r w:rsidR="00FE75AF">
        <w:rPr>
          <w:rFonts w:ascii="Sylfaen" w:hAnsi="Sylfaen"/>
          <w:sz w:val="24"/>
          <w:szCs w:val="24"/>
        </w:rPr>
        <w:t>m</w:t>
      </w:r>
      <w:r w:rsidR="00DD0EAD">
        <w:rPr>
          <w:rFonts w:ascii="Sylfaen" w:hAnsi="Sylfaen"/>
          <w:sz w:val="24"/>
          <w:szCs w:val="24"/>
        </w:rPr>
        <w:t xml:space="preserve"> akcí, </w:t>
      </w:r>
      <w:r w:rsidR="00FE75AF">
        <w:rPr>
          <w:rFonts w:ascii="Sylfaen" w:hAnsi="Sylfaen"/>
          <w:sz w:val="24"/>
          <w:szCs w:val="24"/>
        </w:rPr>
        <w:t xml:space="preserve">setkávání, </w:t>
      </w:r>
      <w:r w:rsidR="00DD0EAD">
        <w:rPr>
          <w:rFonts w:ascii="Sylfaen" w:hAnsi="Sylfaen"/>
          <w:sz w:val="24"/>
          <w:szCs w:val="24"/>
        </w:rPr>
        <w:t xml:space="preserve">shánění desinfekce, roušek a respirátorů. Doufám, že podzimní měsíce budou již klidnější. </w:t>
      </w:r>
      <w:r w:rsidR="00B42270">
        <w:rPr>
          <w:rFonts w:ascii="Sylfaen" w:hAnsi="Sylfaen"/>
          <w:sz w:val="24"/>
          <w:szCs w:val="24"/>
        </w:rPr>
        <w:t>Užijte si léto.</w:t>
      </w:r>
    </w:p>
    <w:p w14:paraId="3C9E0318" w14:textId="5304DE6E" w:rsidR="00E457DF" w:rsidRDefault="00DD0EAD" w:rsidP="00884BFE">
      <w:pPr>
        <w:jc w:val="both"/>
        <w:rPr>
          <w:rFonts w:ascii="Sylfaen" w:hAnsi="Sylfaen"/>
          <w:sz w:val="24"/>
          <w:szCs w:val="24"/>
        </w:rPr>
      </w:pPr>
      <w:r>
        <w:rPr>
          <w:rFonts w:ascii="Sylfaen" w:hAnsi="Sylfaen"/>
          <w:sz w:val="24"/>
          <w:szCs w:val="24"/>
        </w:rPr>
        <w:t>Moc všem děkuji za přízeň</w:t>
      </w:r>
      <w:r w:rsidR="00B42270">
        <w:rPr>
          <w:rFonts w:ascii="Sylfaen" w:hAnsi="Sylfaen"/>
          <w:sz w:val="24"/>
          <w:szCs w:val="24"/>
        </w:rPr>
        <w:t xml:space="preserve"> a</w:t>
      </w:r>
      <w:r>
        <w:rPr>
          <w:rFonts w:ascii="Sylfaen" w:hAnsi="Sylfaen"/>
          <w:sz w:val="24"/>
          <w:szCs w:val="24"/>
        </w:rPr>
        <w:t xml:space="preserve"> </w:t>
      </w:r>
      <w:r w:rsidR="001274C2">
        <w:rPr>
          <w:rFonts w:ascii="Sylfaen" w:hAnsi="Sylfaen"/>
          <w:sz w:val="24"/>
          <w:szCs w:val="24"/>
        </w:rPr>
        <w:t>podporu</w:t>
      </w:r>
      <w:r w:rsidR="00914E1C">
        <w:rPr>
          <w:rFonts w:ascii="Sylfaen" w:hAnsi="Sylfaen"/>
          <w:sz w:val="24"/>
          <w:szCs w:val="24"/>
        </w:rPr>
        <w:t xml:space="preserve"> a</w:t>
      </w:r>
      <w:r w:rsidR="001274C2">
        <w:rPr>
          <w:rFonts w:ascii="Sylfaen" w:hAnsi="Sylfaen"/>
          <w:sz w:val="24"/>
          <w:szCs w:val="24"/>
        </w:rPr>
        <w:t xml:space="preserve"> </w:t>
      </w:r>
      <w:r>
        <w:rPr>
          <w:rFonts w:ascii="Sylfaen" w:hAnsi="Sylfaen"/>
          <w:sz w:val="24"/>
          <w:szCs w:val="24"/>
        </w:rPr>
        <w:t>zastupitelům za spolupráci</w:t>
      </w:r>
      <w:r w:rsidR="00B42270">
        <w:rPr>
          <w:rFonts w:ascii="Sylfaen" w:hAnsi="Sylfaen"/>
          <w:sz w:val="24"/>
          <w:szCs w:val="24"/>
        </w:rPr>
        <w:t xml:space="preserve"> v tomto volebním období</w:t>
      </w:r>
      <w:r>
        <w:rPr>
          <w:rFonts w:ascii="Sylfaen" w:hAnsi="Sylfaen"/>
          <w:sz w:val="24"/>
          <w:szCs w:val="24"/>
        </w:rPr>
        <w:t>.</w:t>
      </w:r>
      <w:r w:rsidR="00914E1C">
        <w:rPr>
          <w:rFonts w:ascii="Sylfaen" w:hAnsi="Sylfaen"/>
          <w:sz w:val="24"/>
          <w:szCs w:val="24"/>
        </w:rPr>
        <w:t xml:space="preserve"> </w:t>
      </w:r>
    </w:p>
    <w:p w14:paraId="661BF179" w14:textId="270B4A45" w:rsidR="00DD0EAD" w:rsidRDefault="00DD0EAD" w:rsidP="00884BFE">
      <w:pPr>
        <w:jc w:val="both"/>
        <w:rPr>
          <w:rFonts w:ascii="Sylfaen" w:hAnsi="Sylfaen"/>
          <w:sz w:val="24"/>
          <w:szCs w:val="24"/>
        </w:rPr>
      </w:pPr>
      <w:r>
        <w:rPr>
          <w:rFonts w:ascii="Sylfaen" w:hAnsi="Sylfaen"/>
          <w:sz w:val="24"/>
          <w:szCs w:val="24"/>
        </w:rPr>
        <w:t xml:space="preserve">S úctou </w:t>
      </w:r>
    </w:p>
    <w:p w14:paraId="6EBD6338" w14:textId="77777777" w:rsidR="002568BD" w:rsidRDefault="00D072D8" w:rsidP="008A063B">
      <w:pPr>
        <w:jc w:val="both"/>
        <w:rPr>
          <w:rFonts w:ascii="Sylfaen" w:hAnsi="Sylfaen"/>
          <w:sz w:val="24"/>
          <w:szCs w:val="24"/>
        </w:rPr>
      </w:pPr>
      <w:r>
        <w:rPr>
          <w:rFonts w:ascii="Sylfaen" w:hAnsi="Sylfaen"/>
          <w:sz w:val="24"/>
          <w:szCs w:val="24"/>
        </w:rPr>
        <w:t xml:space="preserve">         </w:t>
      </w:r>
      <w:r w:rsidR="008A063B">
        <w:rPr>
          <w:rFonts w:ascii="Sylfaen" w:hAnsi="Sylfaen"/>
          <w:sz w:val="24"/>
          <w:szCs w:val="24"/>
        </w:rPr>
        <w:tab/>
      </w:r>
      <w:r w:rsidR="008A063B">
        <w:rPr>
          <w:rFonts w:ascii="Sylfaen" w:hAnsi="Sylfaen"/>
          <w:sz w:val="24"/>
          <w:szCs w:val="24"/>
        </w:rPr>
        <w:tab/>
      </w:r>
      <w:r w:rsidR="008A063B">
        <w:rPr>
          <w:rFonts w:ascii="Sylfaen" w:hAnsi="Sylfaen"/>
          <w:sz w:val="24"/>
          <w:szCs w:val="24"/>
        </w:rPr>
        <w:tab/>
      </w:r>
      <w:r>
        <w:rPr>
          <w:rFonts w:ascii="Sylfaen" w:hAnsi="Sylfaen"/>
          <w:sz w:val="24"/>
          <w:szCs w:val="24"/>
        </w:rPr>
        <w:t xml:space="preserve">  </w:t>
      </w:r>
      <w:r w:rsidR="002568BD">
        <w:rPr>
          <w:rFonts w:ascii="Sylfaen" w:hAnsi="Sylfaen"/>
          <w:sz w:val="24"/>
          <w:szCs w:val="24"/>
        </w:rPr>
        <w:t>Jitka Vokolková</w:t>
      </w:r>
    </w:p>
    <w:p w14:paraId="3C3BED10" w14:textId="77777777" w:rsidR="000171A8" w:rsidRPr="00B14424" w:rsidRDefault="003251C3" w:rsidP="00C13C97">
      <w:pPr>
        <w:jc w:val="both"/>
        <w:rPr>
          <w:rFonts w:ascii="Sylfaen" w:hAnsi="Sylfaen"/>
          <w:b/>
          <w:sz w:val="24"/>
          <w:szCs w:val="24"/>
          <w:u w:val="single"/>
        </w:rPr>
      </w:pPr>
      <w:r>
        <w:rPr>
          <w:rFonts w:ascii="Sylfaen" w:hAnsi="Sylfaen"/>
          <w:b/>
          <w:sz w:val="24"/>
          <w:szCs w:val="24"/>
          <w:u w:val="single"/>
        </w:rPr>
        <w:t>Z</w:t>
      </w:r>
      <w:r w:rsidR="00692BEB">
        <w:rPr>
          <w:rFonts w:ascii="Sylfaen" w:hAnsi="Sylfaen"/>
          <w:b/>
          <w:sz w:val="24"/>
          <w:szCs w:val="24"/>
          <w:u w:val="single"/>
        </w:rPr>
        <w:t>právy z matriky</w:t>
      </w:r>
    </w:p>
    <w:p w14:paraId="62025DBF" w14:textId="19C88F1E" w:rsidR="00C27F82" w:rsidRDefault="0025359F" w:rsidP="00C13C97">
      <w:pPr>
        <w:jc w:val="both"/>
        <w:rPr>
          <w:rFonts w:ascii="Sylfaen" w:hAnsi="Sylfaen"/>
          <w:sz w:val="24"/>
          <w:szCs w:val="24"/>
        </w:rPr>
      </w:pPr>
      <w:r>
        <w:rPr>
          <w:rFonts w:ascii="Sylfaen" w:hAnsi="Sylfaen"/>
          <w:sz w:val="24"/>
          <w:szCs w:val="24"/>
        </w:rPr>
        <w:t xml:space="preserve">Ke konci června </w:t>
      </w:r>
      <w:r w:rsidR="00EE7B3F">
        <w:rPr>
          <w:rFonts w:ascii="Sylfaen" w:hAnsi="Sylfaen"/>
          <w:sz w:val="24"/>
          <w:szCs w:val="24"/>
        </w:rPr>
        <w:t>je trvale hlášeno v naší obci 9</w:t>
      </w:r>
      <w:r w:rsidR="00C27F82">
        <w:rPr>
          <w:rFonts w:ascii="Sylfaen" w:hAnsi="Sylfaen"/>
          <w:sz w:val="24"/>
          <w:szCs w:val="24"/>
        </w:rPr>
        <w:t>8</w:t>
      </w:r>
      <w:r w:rsidR="00B37920">
        <w:rPr>
          <w:rFonts w:ascii="Sylfaen" w:hAnsi="Sylfaen"/>
          <w:sz w:val="24"/>
          <w:szCs w:val="24"/>
        </w:rPr>
        <w:t>7</w:t>
      </w:r>
      <w:r w:rsidR="00EE7B3F">
        <w:rPr>
          <w:rFonts w:ascii="Sylfaen" w:hAnsi="Sylfaen"/>
          <w:sz w:val="24"/>
          <w:szCs w:val="24"/>
        </w:rPr>
        <w:t xml:space="preserve"> občanů.</w:t>
      </w:r>
      <w:r>
        <w:rPr>
          <w:rFonts w:ascii="Sylfaen" w:hAnsi="Sylfaen"/>
          <w:sz w:val="24"/>
          <w:szCs w:val="24"/>
        </w:rPr>
        <w:t xml:space="preserve"> </w:t>
      </w:r>
      <w:r w:rsidR="00B14424">
        <w:rPr>
          <w:rFonts w:ascii="Sylfaen" w:hAnsi="Sylfaen"/>
          <w:sz w:val="24"/>
          <w:szCs w:val="24"/>
        </w:rPr>
        <w:t xml:space="preserve"> </w:t>
      </w:r>
      <w:r w:rsidR="00A61D4D">
        <w:rPr>
          <w:rFonts w:ascii="Sylfaen" w:hAnsi="Sylfaen"/>
          <w:sz w:val="24"/>
          <w:szCs w:val="24"/>
        </w:rPr>
        <w:t>Narodily se nám 2 děti,</w:t>
      </w:r>
      <w:r w:rsidR="00B14424">
        <w:rPr>
          <w:rFonts w:ascii="Sylfaen" w:hAnsi="Sylfaen"/>
          <w:sz w:val="24"/>
          <w:szCs w:val="24"/>
        </w:rPr>
        <w:t xml:space="preserve"> </w:t>
      </w:r>
      <w:r w:rsidR="00B37920">
        <w:rPr>
          <w:rFonts w:ascii="Sylfaen" w:hAnsi="Sylfaen"/>
          <w:sz w:val="24"/>
          <w:szCs w:val="24"/>
        </w:rPr>
        <w:t>3</w:t>
      </w:r>
      <w:r w:rsidR="00541F1F">
        <w:rPr>
          <w:rFonts w:ascii="Sylfaen" w:hAnsi="Sylfaen"/>
          <w:sz w:val="24"/>
          <w:szCs w:val="24"/>
        </w:rPr>
        <w:t xml:space="preserve"> osob</w:t>
      </w:r>
      <w:r w:rsidR="001274C2">
        <w:rPr>
          <w:rFonts w:ascii="Sylfaen" w:hAnsi="Sylfaen"/>
          <w:sz w:val="24"/>
          <w:szCs w:val="24"/>
        </w:rPr>
        <w:t>y</w:t>
      </w:r>
      <w:r w:rsidR="00541F1F">
        <w:rPr>
          <w:rFonts w:ascii="Sylfaen" w:hAnsi="Sylfaen"/>
          <w:sz w:val="24"/>
          <w:szCs w:val="24"/>
        </w:rPr>
        <w:t xml:space="preserve"> </w:t>
      </w:r>
      <w:proofErr w:type="gramStart"/>
      <w:r w:rsidR="00541F1F">
        <w:rPr>
          <w:rFonts w:ascii="Sylfaen" w:hAnsi="Sylfaen"/>
          <w:sz w:val="24"/>
          <w:szCs w:val="24"/>
        </w:rPr>
        <w:t>zemřel</w:t>
      </w:r>
      <w:r w:rsidR="00A61D4D">
        <w:rPr>
          <w:rFonts w:ascii="Sylfaen" w:hAnsi="Sylfaen"/>
          <w:sz w:val="24"/>
          <w:szCs w:val="24"/>
        </w:rPr>
        <w:t>y</w:t>
      </w:r>
      <w:r>
        <w:rPr>
          <w:rFonts w:ascii="Sylfaen" w:hAnsi="Sylfaen"/>
          <w:sz w:val="24"/>
          <w:szCs w:val="24"/>
        </w:rPr>
        <w:t>,</w:t>
      </w:r>
      <w:r w:rsidR="00B14424">
        <w:rPr>
          <w:rFonts w:ascii="Sylfaen" w:hAnsi="Sylfaen"/>
          <w:sz w:val="24"/>
          <w:szCs w:val="24"/>
        </w:rPr>
        <w:t xml:space="preserve"> </w:t>
      </w:r>
      <w:r w:rsidR="00A61D4D">
        <w:rPr>
          <w:rFonts w:ascii="Sylfaen" w:hAnsi="Sylfaen"/>
          <w:sz w:val="24"/>
          <w:szCs w:val="24"/>
        </w:rPr>
        <w:t xml:space="preserve"> 25</w:t>
      </w:r>
      <w:proofErr w:type="gramEnd"/>
      <w:r w:rsidR="00C27F82">
        <w:rPr>
          <w:rFonts w:ascii="Sylfaen" w:hAnsi="Sylfaen"/>
          <w:sz w:val="24"/>
          <w:szCs w:val="24"/>
        </w:rPr>
        <w:t xml:space="preserve"> </w:t>
      </w:r>
      <w:r w:rsidR="00B14424">
        <w:rPr>
          <w:rFonts w:ascii="Sylfaen" w:hAnsi="Sylfaen"/>
          <w:sz w:val="24"/>
          <w:szCs w:val="24"/>
        </w:rPr>
        <w:t xml:space="preserve">občanů se přistěhovalo a </w:t>
      </w:r>
      <w:r w:rsidR="00C27F82">
        <w:rPr>
          <w:rFonts w:ascii="Sylfaen" w:hAnsi="Sylfaen"/>
          <w:sz w:val="24"/>
          <w:szCs w:val="24"/>
        </w:rPr>
        <w:t>11</w:t>
      </w:r>
      <w:r w:rsidR="00B14424">
        <w:rPr>
          <w:rFonts w:ascii="Sylfaen" w:hAnsi="Sylfaen"/>
          <w:sz w:val="24"/>
          <w:szCs w:val="24"/>
        </w:rPr>
        <w:t xml:space="preserve"> odstěhovalo</w:t>
      </w:r>
      <w:r w:rsidR="00EE7B3F">
        <w:rPr>
          <w:rFonts w:ascii="Sylfaen" w:hAnsi="Sylfaen"/>
          <w:sz w:val="24"/>
          <w:szCs w:val="24"/>
        </w:rPr>
        <w:t>.</w:t>
      </w:r>
      <w:r w:rsidR="00E93E04">
        <w:rPr>
          <w:rFonts w:ascii="Sylfaen" w:hAnsi="Sylfaen"/>
          <w:sz w:val="24"/>
          <w:szCs w:val="24"/>
        </w:rPr>
        <w:t xml:space="preserve"> </w:t>
      </w:r>
    </w:p>
    <w:p w14:paraId="3E273A5B" w14:textId="77777777" w:rsidR="00FE75AF" w:rsidRDefault="00FE75AF" w:rsidP="00C13C97">
      <w:pPr>
        <w:jc w:val="both"/>
        <w:rPr>
          <w:rFonts w:ascii="Sylfaen" w:hAnsi="Sylfaen"/>
          <w:sz w:val="24"/>
          <w:szCs w:val="24"/>
        </w:rPr>
      </w:pPr>
    </w:p>
    <w:p w14:paraId="69031521" w14:textId="77777777" w:rsidR="00507F6A" w:rsidRDefault="006C61BB" w:rsidP="00C13C97">
      <w:pPr>
        <w:jc w:val="both"/>
        <w:rPr>
          <w:rFonts w:ascii="Sylfaen" w:hAnsi="Sylfaen"/>
          <w:b/>
          <w:sz w:val="24"/>
          <w:szCs w:val="24"/>
          <w:u w:val="single"/>
        </w:rPr>
      </w:pPr>
      <w:r>
        <w:rPr>
          <w:rFonts w:ascii="Sylfaen" w:hAnsi="Sylfaen"/>
          <w:b/>
          <w:sz w:val="24"/>
          <w:szCs w:val="24"/>
          <w:u w:val="single"/>
        </w:rPr>
        <w:lastRenderedPageBreak/>
        <w:t>Odpadové hospodářství</w:t>
      </w:r>
    </w:p>
    <w:p w14:paraId="364E7140" w14:textId="4B56EEC2" w:rsidR="00184921" w:rsidRDefault="005B2B0D" w:rsidP="0025359F">
      <w:pPr>
        <w:spacing w:before="100" w:beforeAutospacing="1" w:after="100" w:afterAutospacing="1" w:line="240" w:lineRule="auto"/>
        <w:jc w:val="both"/>
        <w:rPr>
          <w:rFonts w:ascii="Sylfaen" w:eastAsia="Times New Roman" w:hAnsi="Sylfaen" w:cs="Times New Roman"/>
          <w:sz w:val="24"/>
          <w:szCs w:val="24"/>
          <w:lang w:eastAsia="cs-CZ"/>
        </w:rPr>
      </w:pPr>
      <w:r>
        <w:rPr>
          <w:rFonts w:ascii="Sylfaen" w:eastAsia="Times New Roman" w:hAnsi="Sylfaen" w:cs="Times New Roman"/>
          <w:sz w:val="24"/>
          <w:szCs w:val="24"/>
          <w:lang w:eastAsia="cs-CZ"/>
        </w:rPr>
        <w:t>V dubnu byla zrušena sběrná hnízda na papír a plasty a do každé nemovitosti byly rozvezeny nádoby na plasty a papír, které se 1x za měsíc odváží.</w:t>
      </w:r>
      <w:r w:rsidR="009F6DEE">
        <w:rPr>
          <w:rFonts w:ascii="Sylfaen" w:eastAsia="Times New Roman" w:hAnsi="Sylfaen" w:cs="Times New Roman"/>
          <w:sz w:val="24"/>
          <w:szCs w:val="24"/>
          <w:lang w:eastAsia="cs-CZ"/>
        </w:rPr>
        <w:t xml:space="preserve"> Aktuální rozpis </w:t>
      </w:r>
      <w:r w:rsidR="00835F17">
        <w:rPr>
          <w:rFonts w:ascii="Sylfaen" w:eastAsia="Times New Roman" w:hAnsi="Sylfaen" w:cs="Times New Roman"/>
          <w:sz w:val="24"/>
          <w:szCs w:val="24"/>
          <w:lang w:eastAsia="cs-CZ"/>
        </w:rPr>
        <w:t>přikládáme.</w:t>
      </w:r>
      <w:r w:rsidR="009F6DEE">
        <w:rPr>
          <w:rFonts w:ascii="Sylfaen" w:eastAsia="Times New Roman" w:hAnsi="Sylfaen" w:cs="Times New Roman"/>
          <w:sz w:val="24"/>
          <w:szCs w:val="24"/>
          <w:lang w:eastAsia="cs-CZ"/>
        </w:rPr>
        <w:t xml:space="preserve"> </w:t>
      </w:r>
      <w:r>
        <w:rPr>
          <w:rFonts w:ascii="Sylfaen" w:eastAsia="Times New Roman" w:hAnsi="Sylfaen" w:cs="Times New Roman"/>
          <w:sz w:val="24"/>
          <w:szCs w:val="24"/>
          <w:lang w:eastAsia="cs-CZ"/>
        </w:rPr>
        <w:t xml:space="preserve"> Pokud má někdo rozměrné plasty, nebo papír, lze je odložit v době otevřeného sběrného místa v Kovárně do </w:t>
      </w:r>
      <w:proofErr w:type="gramStart"/>
      <w:r>
        <w:rPr>
          <w:rFonts w:ascii="Sylfaen" w:eastAsia="Times New Roman" w:hAnsi="Sylfaen" w:cs="Times New Roman"/>
          <w:sz w:val="24"/>
          <w:szCs w:val="24"/>
          <w:lang w:eastAsia="cs-CZ"/>
        </w:rPr>
        <w:t>kontejnerů</w:t>
      </w:r>
      <w:r w:rsidR="001B424F">
        <w:rPr>
          <w:rFonts w:ascii="Sylfaen" w:eastAsia="Times New Roman" w:hAnsi="Sylfaen" w:cs="Times New Roman"/>
          <w:sz w:val="24"/>
          <w:szCs w:val="24"/>
          <w:lang w:eastAsia="cs-CZ"/>
        </w:rPr>
        <w:t xml:space="preserve"> </w:t>
      </w:r>
      <w:r>
        <w:rPr>
          <w:rFonts w:ascii="Sylfaen" w:eastAsia="Times New Roman" w:hAnsi="Sylfaen" w:cs="Times New Roman"/>
          <w:sz w:val="24"/>
          <w:szCs w:val="24"/>
          <w:lang w:eastAsia="cs-CZ"/>
        </w:rPr>
        <w:t>.</w:t>
      </w:r>
      <w:proofErr w:type="gramEnd"/>
      <w:r w:rsidR="007A65A3">
        <w:rPr>
          <w:rFonts w:ascii="Sylfaen" w:eastAsia="Times New Roman" w:hAnsi="Sylfaen" w:cs="Times New Roman"/>
          <w:sz w:val="24"/>
          <w:szCs w:val="24"/>
          <w:lang w:eastAsia="cs-CZ"/>
        </w:rPr>
        <w:t xml:space="preserve"> </w:t>
      </w:r>
      <w:r w:rsidR="009F6DEE">
        <w:rPr>
          <w:rFonts w:ascii="Sylfaen" w:eastAsia="Times New Roman" w:hAnsi="Sylfaen" w:cs="Times New Roman"/>
          <w:sz w:val="24"/>
          <w:szCs w:val="24"/>
          <w:lang w:eastAsia="cs-CZ"/>
        </w:rPr>
        <w:t xml:space="preserve">Do nádob na plasty můžete vhodit i plechové obaly od nápojů. </w:t>
      </w:r>
      <w:r w:rsidR="00607B92">
        <w:rPr>
          <w:rFonts w:ascii="Sylfaen" w:eastAsia="Times New Roman" w:hAnsi="Sylfaen" w:cs="Times New Roman"/>
          <w:sz w:val="24"/>
          <w:szCs w:val="24"/>
          <w:lang w:eastAsia="cs-CZ"/>
        </w:rPr>
        <w:t>Použitý JEDLÝ olej v PET lahvích lze dávat jak k nádobách na komunální odpad, tak k</w:t>
      </w:r>
      <w:r w:rsidR="00D90AA7">
        <w:rPr>
          <w:rFonts w:ascii="Sylfaen" w:eastAsia="Times New Roman" w:hAnsi="Sylfaen" w:cs="Times New Roman"/>
          <w:sz w:val="24"/>
          <w:szCs w:val="24"/>
          <w:lang w:eastAsia="cs-CZ"/>
        </w:rPr>
        <w:t> </w:t>
      </w:r>
      <w:r w:rsidR="00607B92">
        <w:rPr>
          <w:rFonts w:ascii="Sylfaen" w:eastAsia="Times New Roman" w:hAnsi="Sylfaen" w:cs="Times New Roman"/>
          <w:sz w:val="24"/>
          <w:szCs w:val="24"/>
          <w:lang w:eastAsia="cs-CZ"/>
        </w:rPr>
        <w:t>BIO</w:t>
      </w:r>
      <w:r w:rsidR="00D90AA7">
        <w:rPr>
          <w:rFonts w:ascii="Sylfaen" w:eastAsia="Times New Roman" w:hAnsi="Sylfaen" w:cs="Times New Roman"/>
          <w:sz w:val="24"/>
          <w:szCs w:val="24"/>
          <w:lang w:eastAsia="cs-CZ"/>
        </w:rPr>
        <w:t xml:space="preserve"> při jejich vývozu</w:t>
      </w:r>
      <w:r w:rsidR="00607B92">
        <w:rPr>
          <w:rFonts w:ascii="Sylfaen" w:eastAsia="Times New Roman" w:hAnsi="Sylfaen" w:cs="Times New Roman"/>
          <w:sz w:val="24"/>
          <w:szCs w:val="24"/>
          <w:lang w:eastAsia="cs-CZ"/>
        </w:rPr>
        <w:t>.</w:t>
      </w:r>
    </w:p>
    <w:p w14:paraId="100D77B5" w14:textId="2DB59241" w:rsidR="002E7085" w:rsidRPr="002E7085" w:rsidRDefault="002E7085" w:rsidP="002E7085">
      <w:pPr>
        <w:rPr>
          <w:rFonts w:ascii="Sylfaen" w:hAnsi="Sylfaen"/>
          <w:b/>
          <w:sz w:val="24"/>
          <w:szCs w:val="24"/>
          <w:u w:val="single"/>
        </w:rPr>
      </w:pPr>
      <w:r w:rsidRPr="002E7085">
        <w:rPr>
          <w:rFonts w:ascii="Sylfaen" w:hAnsi="Sylfaen"/>
          <w:b/>
          <w:sz w:val="24"/>
          <w:szCs w:val="24"/>
          <w:u w:val="single"/>
        </w:rPr>
        <w:t>Produkce odpadu obce za rok 202</w:t>
      </w:r>
      <w:r w:rsidR="00A1606D">
        <w:rPr>
          <w:rFonts w:ascii="Sylfaen" w:hAnsi="Sylfaen"/>
          <w:b/>
          <w:sz w:val="24"/>
          <w:szCs w:val="24"/>
          <w:u w:val="single"/>
        </w:rPr>
        <w:t>1</w:t>
      </w:r>
      <w:r w:rsidRPr="002E7085">
        <w:rPr>
          <w:rFonts w:ascii="Sylfaen" w:hAnsi="Sylfaen"/>
          <w:b/>
          <w:sz w:val="24"/>
          <w:szCs w:val="24"/>
          <w:u w:val="single"/>
        </w:rPr>
        <w:t xml:space="preserve"> v tunách</w:t>
      </w:r>
    </w:p>
    <w:p w14:paraId="6FB6168B" w14:textId="2DD780E4" w:rsidR="002E7085" w:rsidRPr="00AF51E9" w:rsidRDefault="002E7085" w:rsidP="00AF51E9">
      <w:pPr>
        <w:jc w:val="both"/>
        <w:outlineLvl w:val="0"/>
        <w:rPr>
          <w:rFonts w:ascii="Sylfaen" w:hAnsi="Sylfaen"/>
          <w:sz w:val="24"/>
          <w:szCs w:val="24"/>
        </w:rPr>
      </w:pPr>
      <w:r w:rsidRPr="002E7085">
        <w:rPr>
          <w:rFonts w:ascii="Sylfaen" w:hAnsi="Sylfaen"/>
          <w:sz w:val="24"/>
          <w:szCs w:val="24"/>
        </w:rPr>
        <w:t>Směsný komunální odpad     22</w:t>
      </w:r>
      <w:r w:rsidR="00537314">
        <w:rPr>
          <w:rFonts w:ascii="Sylfaen" w:hAnsi="Sylfaen"/>
          <w:sz w:val="24"/>
          <w:szCs w:val="24"/>
        </w:rPr>
        <w:t>2</w:t>
      </w:r>
      <w:r w:rsidRPr="002E7085">
        <w:rPr>
          <w:rFonts w:ascii="Sylfaen" w:hAnsi="Sylfaen"/>
          <w:sz w:val="24"/>
          <w:szCs w:val="24"/>
        </w:rPr>
        <w:t>,</w:t>
      </w:r>
      <w:proofErr w:type="gramStart"/>
      <w:r w:rsidR="00537314">
        <w:rPr>
          <w:rFonts w:ascii="Sylfaen" w:hAnsi="Sylfaen"/>
          <w:sz w:val="24"/>
          <w:szCs w:val="24"/>
        </w:rPr>
        <w:t>58</w:t>
      </w:r>
      <w:r w:rsidRPr="002E7085">
        <w:rPr>
          <w:rFonts w:ascii="Sylfaen" w:hAnsi="Sylfaen"/>
          <w:sz w:val="24"/>
          <w:szCs w:val="24"/>
        </w:rPr>
        <w:t xml:space="preserve"> </w:t>
      </w:r>
      <w:r w:rsidR="00AF51E9">
        <w:rPr>
          <w:rFonts w:ascii="Sylfaen" w:hAnsi="Sylfaen"/>
          <w:sz w:val="24"/>
          <w:szCs w:val="24"/>
        </w:rPr>
        <w:t xml:space="preserve"> </w:t>
      </w:r>
      <w:r w:rsidRPr="002E7085">
        <w:rPr>
          <w:rFonts w:ascii="Sylfaen" w:hAnsi="Sylfaen"/>
          <w:sz w:val="24"/>
          <w:szCs w:val="24"/>
        </w:rPr>
        <w:t>Biolog</w:t>
      </w:r>
      <w:proofErr w:type="gramEnd"/>
      <w:r w:rsidRPr="002E7085">
        <w:rPr>
          <w:rFonts w:ascii="Sylfaen" w:hAnsi="Sylfaen"/>
          <w:sz w:val="24"/>
          <w:szCs w:val="24"/>
        </w:rPr>
        <w:t xml:space="preserve">. rozložitelný odpad     </w:t>
      </w:r>
      <w:r w:rsidR="00AF51E9">
        <w:rPr>
          <w:rFonts w:ascii="Sylfaen" w:hAnsi="Sylfaen"/>
          <w:sz w:val="24"/>
          <w:szCs w:val="24"/>
        </w:rPr>
        <w:t xml:space="preserve">          </w:t>
      </w:r>
      <w:r w:rsidRPr="002E7085">
        <w:rPr>
          <w:rFonts w:ascii="Sylfaen" w:hAnsi="Sylfaen"/>
          <w:sz w:val="24"/>
          <w:szCs w:val="24"/>
        </w:rPr>
        <w:t>14</w:t>
      </w:r>
      <w:r w:rsidR="00537314">
        <w:rPr>
          <w:rFonts w:ascii="Sylfaen" w:hAnsi="Sylfaen"/>
          <w:sz w:val="24"/>
          <w:szCs w:val="24"/>
        </w:rPr>
        <w:t>4</w:t>
      </w:r>
      <w:r w:rsidRPr="002E7085">
        <w:rPr>
          <w:rFonts w:ascii="Sylfaen" w:hAnsi="Sylfaen"/>
          <w:sz w:val="24"/>
          <w:szCs w:val="24"/>
        </w:rPr>
        <w:t>,</w:t>
      </w:r>
      <w:r w:rsidR="00537314">
        <w:rPr>
          <w:rFonts w:ascii="Sylfaen" w:hAnsi="Sylfaen"/>
          <w:sz w:val="24"/>
          <w:szCs w:val="24"/>
        </w:rPr>
        <w:t>26</w:t>
      </w:r>
      <w:r w:rsidRPr="002E7085">
        <w:rPr>
          <w:rFonts w:ascii="Sylfaen" w:hAnsi="Sylfaen"/>
          <w:sz w:val="24"/>
          <w:szCs w:val="24"/>
        </w:rPr>
        <w:t xml:space="preserve">   Objemný odpad                      </w:t>
      </w:r>
      <w:r w:rsidR="0063452B">
        <w:rPr>
          <w:rFonts w:ascii="Sylfaen" w:hAnsi="Sylfaen"/>
          <w:sz w:val="24"/>
          <w:szCs w:val="24"/>
        </w:rPr>
        <w:t xml:space="preserve"> </w:t>
      </w:r>
      <w:r w:rsidRPr="002E7085">
        <w:rPr>
          <w:rFonts w:ascii="Sylfaen" w:hAnsi="Sylfaen"/>
          <w:sz w:val="24"/>
          <w:szCs w:val="24"/>
        </w:rPr>
        <w:t xml:space="preserve"> </w:t>
      </w:r>
      <w:r w:rsidR="00AF51E9">
        <w:rPr>
          <w:rFonts w:ascii="Sylfaen" w:hAnsi="Sylfaen"/>
          <w:sz w:val="24"/>
          <w:szCs w:val="24"/>
        </w:rPr>
        <w:t xml:space="preserve">         </w:t>
      </w:r>
      <w:r w:rsidR="00537314">
        <w:rPr>
          <w:rFonts w:ascii="Sylfaen" w:hAnsi="Sylfaen"/>
          <w:sz w:val="24"/>
          <w:szCs w:val="24"/>
        </w:rPr>
        <w:t>19</w:t>
      </w:r>
      <w:r w:rsidRPr="002E7085">
        <w:rPr>
          <w:rFonts w:ascii="Sylfaen" w:hAnsi="Sylfaen"/>
          <w:sz w:val="24"/>
          <w:szCs w:val="24"/>
        </w:rPr>
        <w:t>,</w:t>
      </w:r>
      <w:r w:rsidR="00537314">
        <w:rPr>
          <w:rFonts w:ascii="Sylfaen" w:hAnsi="Sylfaen"/>
          <w:sz w:val="24"/>
          <w:szCs w:val="24"/>
        </w:rPr>
        <w:t>29</w:t>
      </w:r>
      <w:r w:rsidRPr="002E7085">
        <w:rPr>
          <w:rFonts w:ascii="Sylfaen" w:hAnsi="Sylfaen"/>
          <w:sz w:val="24"/>
          <w:szCs w:val="24"/>
        </w:rPr>
        <w:t xml:space="preserve">  Plasty                                       </w:t>
      </w:r>
      <w:r w:rsidR="00AF51E9">
        <w:rPr>
          <w:rFonts w:ascii="Sylfaen" w:hAnsi="Sylfaen"/>
          <w:sz w:val="24"/>
          <w:szCs w:val="24"/>
        </w:rPr>
        <w:t xml:space="preserve">          </w:t>
      </w:r>
      <w:r w:rsidR="0063452B">
        <w:rPr>
          <w:rFonts w:ascii="Sylfaen" w:hAnsi="Sylfaen"/>
          <w:sz w:val="24"/>
          <w:szCs w:val="24"/>
        </w:rPr>
        <w:t xml:space="preserve"> </w:t>
      </w:r>
      <w:r w:rsidRPr="002E7085">
        <w:rPr>
          <w:rFonts w:ascii="Sylfaen" w:hAnsi="Sylfaen"/>
          <w:sz w:val="24"/>
          <w:szCs w:val="24"/>
        </w:rPr>
        <w:t xml:space="preserve"> </w:t>
      </w:r>
      <w:r w:rsidR="00537314">
        <w:rPr>
          <w:rFonts w:ascii="Sylfaen" w:hAnsi="Sylfaen"/>
          <w:sz w:val="24"/>
          <w:szCs w:val="24"/>
        </w:rPr>
        <w:t>15</w:t>
      </w:r>
      <w:r w:rsidRPr="002E7085">
        <w:rPr>
          <w:rFonts w:ascii="Sylfaen" w:hAnsi="Sylfaen"/>
          <w:sz w:val="24"/>
          <w:szCs w:val="24"/>
        </w:rPr>
        <w:t>,</w:t>
      </w:r>
      <w:r w:rsidR="00537314">
        <w:rPr>
          <w:rFonts w:ascii="Sylfaen" w:hAnsi="Sylfaen"/>
          <w:sz w:val="24"/>
          <w:szCs w:val="24"/>
        </w:rPr>
        <w:t>94</w:t>
      </w:r>
      <w:r w:rsidRPr="002E7085">
        <w:rPr>
          <w:rFonts w:ascii="Sylfaen" w:hAnsi="Sylfaen"/>
          <w:sz w:val="24"/>
          <w:szCs w:val="24"/>
        </w:rPr>
        <w:t xml:space="preserve">  Sklo                                         </w:t>
      </w:r>
      <w:r w:rsidR="00AF51E9">
        <w:rPr>
          <w:rFonts w:ascii="Sylfaen" w:hAnsi="Sylfaen"/>
          <w:sz w:val="24"/>
          <w:szCs w:val="24"/>
        </w:rPr>
        <w:t xml:space="preserve"> </w:t>
      </w:r>
      <w:r w:rsidRPr="002E7085">
        <w:rPr>
          <w:rFonts w:ascii="Sylfaen" w:hAnsi="Sylfaen"/>
          <w:sz w:val="24"/>
          <w:szCs w:val="24"/>
        </w:rPr>
        <w:t xml:space="preserve">   </w:t>
      </w:r>
      <w:r w:rsidR="00AF51E9">
        <w:rPr>
          <w:rFonts w:ascii="Sylfaen" w:hAnsi="Sylfaen"/>
          <w:sz w:val="24"/>
          <w:szCs w:val="24"/>
        </w:rPr>
        <w:t xml:space="preserve">          </w:t>
      </w:r>
      <w:r w:rsidRPr="002E7085">
        <w:rPr>
          <w:rFonts w:ascii="Sylfaen" w:hAnsi="Sylfaen"/>
          <w:sz w:val="24"/>
          <w:szCs w:val="24"/>
        </w:rPr>
        <w:t>1</w:t>
      </w:r>
      <w:r w:rsidR="00537314">
        <w:rPr>
          <w:rFonts w:ascii="Sylfaen" w:hAnsi="Sylfaen"/>
          <w:sz w:val="24"/>
          <w:szCs w:val="24"/>
        </w:rPr>
        <w:t>1</w:t>
      </w:r>
      <w:r w:rsidRPr="002E7085">
        <w:rPr>
          <w:rFonts w:ascii="Sylfaen" w:hAnsi="Sylfaen"/>
          <w:sz w:val="24"/>
          <w:szCs w:val="24"/>
        </w:rPr>
        <w:t>,</w:t>
      </w:r>
      <w:r w:rsidR="00537314">
        <w:rPr>
          <w:rFonts w:ascii="Sylfaen" w:hAnsi="Sylfaen"/>
          <w:sz w:val="24"/>
          <w:szCs w:val="24"/>
        </w:rPr>
        <w:t>21</w:t>
      </w:r>
      <w:r w:rsidRPr="002E7085">
        <w:rPr>
          <w:rFonts w:ascii="Sylfaen" w:hAnsi="Sylfaen"/>
          <w:sz w:val="24"/>
          <w:szCs w:val="24"/>
        </w:rPr>
        <w:t xml:space="preserve">  Nebezpečný odpad    </w:t>
      </w:r>
      <w:r w:rsidR="00537314">
        <w:rPr>
          <w:rFonts w:ascii="Sylfaen" w:hAnsi="Sylfaen"/>
          <w:sz w:val="24"/>
          <w:szCs w:val="24"/>
        </w:rPr>
        <w:tab/>
      </w:r>
      <w:r w:rsidR="00537314">
        <w:rPr>
          <w:rFonts w:ascii="Sylfaen" w:hAnsi="Sylfaen"/>
          <w:sz w:val="24"/>
          <w:szCs w:val="24"/>
        </w:rPr>
        <w:tab/>
        <w:t xml:space="preserve">    2,4</w:t>
      </w:r>
      <w:r w:rsidRPr="002E7085">
        <w:rPr>
          <w:rFonts w:ascii="Sylfaen" w:hAnsi="Sylfaen"/>
          <w:sz w:val="24"/>
          <w:szCs w:val="24"/>
        </w:rPr>
        <w:t xml:space="preserve">             </w:t>
      </w:r>
      <w:r w:rsidR="00AF51E9">
        <w:rPr>
          <w:rFonts w:ascii="Sylfaen" w:hAnsi="Sylfaen"/>
          <w:sz w:val="24"/>
          <w:szCs w:val="24"/>
        </w:rPr>
        <w:t xml:space="preserve">         </w:t>
      </w:r>
      <w:r w:rsidRPr="002E7085">
        <w:rPr>
          <w:rFonts w:ascii="Sylfaen" w:hAnsi="Sylfaen"/>
          <w:sz w:val="24"/>
          <w:szCs w:val="24"/>
        </w:rPr>
        <w:t xml:space="preserve">Papír                                  </w:t>
      </w:r>
      <w:r w:rsidR="00AF51E9">
        <w:rPr>
          <w:rFonts w:ascii="Sylfaen" w:hAnsi="Sylfaen"/>
          <w:sz w:val="24"/>
          <w:szCs w:val="24"/>
        </w:rPr>
        <w:t xml:space="preserve">          </w:t>
      </w:r>
      <w:r w:rsidRPr="002E7085">
        <w:rPr>
          <w:rFonts w:ascii="Sylfaen" w:hAnsi="Sylfaen"/>
          <w:sz w:val="24"/>
          <w:szCs w:val="24"/>
        </w:rPr>
        <w:t xml:space="preserve">         1</w:t>
      </w:r>
      <w:r w:rsidR="00537314">
        <w:rPr>
          <w:rFonts w:ascii="Sylfaen" w:hAnsi="Sylfaen"/>
          <w:sz w:val="24"/>
          <w:szCs w:val="24"/>
        </w:rPr>
        <w:t>4</w:t>
      </w:r>
      <w:r w:rsidRPr="002E7085">
        <w:rPr>
          <w:rFonts w:ascii="Sylfaen" w:hAnsi="Sylfaen"/>
          <w:sz w:val="24"/>
          <w:szCs w:val="24"/>
        </w:rPr>
        <w:t>,</w:t>
      </w:r>
      <w:r w:rsidR="00537314">
        <w:rPr>
          <w:rFonts w:ascii="Sylfaen" w:hAnsi="Sylfaen"/>
          <w:sz w:val="24"/>
          <w:szCs w:val="24"/>
        </w:rPr>
        <w:t>4</w:t>
      </w:r>
      <w:r w:rsidRPr="002E7085">
        <w:rPr>
          <w:rFonts w:ascii="Sylfaen" w:hAnsi="Sylfaen"/>
          <w:sz w:val="24"/>
          <w:szCs w:val="24"/>
        </w:rPr>
        <w:t>2</w:t>
      </w:r>
      <w:r w:rsidR="00AF51E9">
        <w:rPr>
          <w:rFonts w:ascii="Sylfaen" w:hAnsi="Sylfaen"/>
          <w:sz w:val="24"/>
          <w:szCs w:val="24"/>
        </w:rPr>
        <w:t xml:space="preserve"> </w:t>
      </w:r>
      <w:r w:rsidRPr="002E7085">
        <w:rPr>
          <w:rFonts w:ascii="Sylfaen" w:hAnsi="Sylfaen"/>
          <w:sz w:val="24"/>
          <w:szCs w:val="24"/>
        </w:rPr>
        <w:t xml:space="preserve">Železo   </w:t>
      </w:r>
      <w:r w:rsidR="00537314">
        <w:rPr>
          <w:rFonts w:ascii="Sylfaen" w:hAnsi="Sylfaen"/>
          <w:sz w:val="24"/>
          <w:szCs w:val="24"/>
        </w:rPr>
        <w:tab/>
      </w:r>
      <w:r w:rsidR="00537314">
        <w:rPr>
          <w:rFonts w:ascii="Sylfaen" w:hAnsi="Sylfaen"/>
          <w:sz w:val="24"/>
          <w:szCs w:val="24"/>
        </w:rPr>
        <w:tab/>
        <w:t xml:space="preserve">                           0,42</w:t>
      </w:r>
      <w:r w:rsidR="00AF51E9">
        <w:rPr>
          <w:rFonts w:ascii="Sylfaen" w:hAnsi="Sylfaen"/>
          <w:sz w:val="24"/>
          <w:szCs w:val="24"/>
        </w:rPr>
        <w:t xml:space="preserve"> </w:t>
      </w:r>
      <w:r>
        <w:rPr>
          <w:rFonts w:ascii="Sylfaen" w:hAnsi="Sylfaen"/>
          <w:sz w:val="24"/>
          <w:szCs w:val="24"/>
        </w:rPr>
        <w:t xml:space="preserve"> </w:t>
      </w:r>
      <w:r w:rsidRPr="002E7085">
        <w:rPr>
          <w:rFonts w:ascii="Sylfaen" w:hAnsi="Sylfaen"/>
          <w:sz w:val="24"/>
          <w:szCs w:val="24"/>
        </w:rPr>
        <w:t xml:space="preserve">Textil                </w:t>
      </w:r>
      <w:r w:rsidR="00AF51E9">
        <w:rPr>
          <w:rFonts w:ascii="Sylfaen" w:hAnsi="Sylfaen"/>
          <w:sz w:val="24"/>
          <w:szCs w:val="24"/>
        </w:rPr>
        <w:t xml:space="preserve">                                 </w:t>
      </w:r>
      <w:r w:rsidRPr="002E7085">
        <w:rPr>
          <w:rFonts w:ascii="Sylfaen" w:hAnsi="Sylfaen"/>
          <w:sz w:val="24"/>
          <w:szCs w:val="24"/>
        </w:rPr>
        <w:t xml:space="preserve">   </w:t>
      </w:r>
      <w:r w:rsidR="00537314">
        <w:rPr>
          <w:rFonts w:ascii="Sylfaen" w:hAnsi="Sylfaen"/>
          <w:sz w:val="24"/>
          <w:szCs w:val="24"/>
        </w:rPr>
        <w:t>2</w:t>
      </w:r>
      <w:r w:rsidRPr="002E7085">
        <w:rPr>
          <w:rFonts w:ascii="Sylfaen" w:hAnsi="Sylfaen"/>
          <w:sz w:val="24"/>
          <w:szCs w:val="24"/>
        </w:rPr>
        <w:t>,</w:t>
      </w:r>
      <w:r w:rsidR="00537314">
        <w:rPr>
          <w:rFonts w:ascii="Sylfaen" w:hAnsi="Sylfaen"/>
          <w:sz w:val="24"/>
          <w:szCs w:val="24"/>
        </w:rPr>
        <w:t>69</w:t>
      </w:r>
      <w:r w:rsidR="00AF51E9">
        <w:rPr>
          <w:rFonts w:ascii="Sylfaen" w:hAnsi="Sylfaen"/>
          <w:sz w:val="24"/>
          <w:szCs w:val="24"/>
        </w:rPr>
        <w:t xml:space="preserve"> </w:t>
      </w:r>
      <w:r w:rsidRPr="002E7085">
        <w:rPr>
          <w:rFonts w:ascii="Sylfaen" w:hAnsi="Sylfaen"/>
          <w:sz w:val="24"/>
          <w:szCs w:val="24"/>
        </w:rPr>
        <w:t xml:space="preserve">Jedlý olej                                     </w:t>
      </w:r>
      <w:r w:rsidR="00AF51E9">
        <w:rPr>
          <w:rFonts w:ascii="Sylfaen" w:hAnsi="Sylfaen"/>
          <w:sz w:val="24"/>
          <w:szCs w:val="24"/>
        </w:rPr>
        <w:t xml:space="preserve">         </w:t>
      </w:r>
      <w:r w:rsidRPr="002E7085">
        <w:rPr>
          <w:rFonts w:ascii="Sylfaen" w:hAnsi="Sylfaen"/>
          <w:sz w:val="24"/>
          <w:szCs w:val="24"/>
        </w:rPr>
        <w:t xml:space="preserve"> 0,0</w:t>
      </w:r>
      <w:r w:rsidR="00537314">
        <w:rPr>
          <w:rFonts w:ascii="Sylfaen" w:hAnsi="Sylfaen"/>
          <w:sz w:val="24"/>
          <w:szCs w:val="24"/>
        </w:rPr>
        <w:t>18</w:t>
      </w:r>
      <w:r w:rsidRPr="002E7085">
        <w:rPr>
          <w:rFonts w:ascii="Sylfaen" w:hAnsi="Sylfaen"/>
          <w:sz w:val="24"/>
          <w:szCs w:val="24"/>
          <w:u w:val="single"/>
        </w:rPr>
        <w:t xml:space="preserve"> </w:t>
      </w:r>
    </w:p>
    <w:p w14:paraId="378BD0C0" w14:textId="2D92B0C5" w:rsidR="002E7085" w:rsidRPr="002E7085" w:rsidRDefault="002E7085" w:rsidP="002E7085">
      <w:pPr>
        <w:jc w:val="both"/>
        <w:rPr>
          <w:rFonts w:ascii="Sylfaen" w:hAnsi="Sylfaen"/>
          <w:sz w:val="24"/>
          <w:szCs w:val="24"/>
        </w:rPr>
      </w:pPr>
      <w:r w:rsidRPr="002E7085">
        <w:rPr>
          <w:rFonts w:ascii="Sylfaen" w:hAnsi="Sylfaen"/>
          <w:sz w:val="24"/>
          <w:szCs w:val="24"/>
        </w:rPr>
        <w:t xml:space="preserve">CELKEM                              </w:t>
      </w:r>
      <w:r w:rsidR="0063452B">
        <w:rPr>
          <w:rFonts w:ascii="Sylfaen" w:hAnsi="Sylfaen"/>
          <w:sz w:val="24"/>
          <w:szCs w:val="24"/>
        </w:rPr>
        <w:t xml:space="preserve">  </w:t>
      </w:r>
      <w:r w:rsidR="00AF51E9">
        <w:rPr>
          <w:rFonts w:ascii="Sylfaen" w:hAnsi="Sylfaen"/>
          <w:sz w:val="24"/>
          <w:szCs w:val="24"/>
        </w:rPr>
        <w:t xml:space="preserve">        </w:t>
      </w:r>
      <w:r w:rsidRPr="002E7085">
        <w:rPr>
          <w:rFonts w:ascii="Sylfaen" w:hAnsi="Sylfaen"/>
          <w:sz w:val="24"/>
          <w:szCs w:val="24"/>
        </w:rPr>
        <w:t xml:space="preserve"> 4</w:t>
      </w:r>
      <w:r w:rsidR="00537314">
        <w:rPr>
          <w:rFonts w:ascii="Sylfaen" w:hAnsi="Sylfaen"/>
          <w:sz w:val="24"/>
          <w:szCs w:val="24"/>
        </w:rPr>
        <w:t>33</w:t>
      </w:r>
      <w:r w:rsidRPr="002E7085">
        <w:rPr>
          <w:rFonts w:ascii="Sylfaen" w:hAnsi="Sylfaen"/>
          <w:sz w:val="24"/>
          <w:szCs w:val="24"/>
        </w:rPr>
        <w:t>,</w:t>
      </w:r>
      <w:r w:rsidR="00537314">
        <w:rPr>
          <w:rFonts w:ascii="Sylfaen" w:hAnsi="Sylfaen"/>
          <w:sz w:val="24"/>
          <w:szCs w:val="24"/>
        </w:rPr>
        <w:t>228</w:t>
      </w:r>
      <w:r w:rsidRPr="002E7085">
        <w:rPr>
          <w:rFonts w:ascii="Sylfaen" w:hAnsi="Sylfaen"/>
          <w:sz w:val="24"/>
          <w:szCs w:val="24"/>
        </w:rPr>
        <w:t xml:space="preserve"> </w:t>
      </w:r>
    </w:p>
    <w:p w14:paraId="09D43224" w14:textId="5E6F1F9D" w:rsidR="002E7085" w:rsidRPr="002E7085" w:rsidRDefault="002E7085" w:rsidP="002E7085">
      <w:pPr>
        <w:jc w:val="both"/>
        <w:rPr>
          <w:rFonts w:ascii="Sylfaen" w:hAnsi="Sylfaen"/>
          <w:sz w:val="24"/>
          <w:szCs w:val="24"/>
        </w:rPr>
      </w:pPr>
      <w:r w:rsidRPr="002E7085">
        <w:rPr>
          <w:rFonts w:ascii="Sylfaen" w:hAnsi="Sylfaen"/>
          <w:sz w:val="24"/>
          <w:szCs w:val="24"/>
        </w:rPr>
        <w:t>O</w:t>
      </w:r>
      <w:r w:rsidR="00AF51E9">
        <w:rPr>
          <w:rFonts w:ascii="Sylfaen" w:hAnsi="Sylfaen"/>
          <w:sz w:val="24"/>
          <w:szCs w:val="24"/>
        </w:rPr>
        <w:t xml:space="preserve">bčané </w:t>
      </w:r>
      <w:proofErr w:type="gramStart"/>
      <w:r w:rsidR="00AF51E9">
        <w:rPr>
          <w:rFonts w:ascii="Sylfaen" w:hAnsi="Sylfaen"/>
          <w:sz w:val="24"/>
          <w:szCs w:val="24"/>
        </w:rPr>
        <w:t xml:space="preserve">uhradili </w:t>
      </w:r>
      <w:r w:rsidRPr="002E7085">
        <w:rPr>
          <w:rFonts w:ascii="Sylfaen" w:hAnsi="Sylfaen"/>
          <w:sz w:val="24"/>
          <w:szCs w:val="24"/>
        </w:rPr>
        <w:t xml:space="preserve"> poplatek</w:t>
      </w:r>
      <w:proofErr w:type="gramEnd"/>
      <w:r w:rsidRPr="002E7085">
        <w:rPr>
          <w:rFonts w:ascii="Sylfaen" w:hAnsi="Sylfaen"/>
          <w:sz w:val="24"/>
          <w:szCs w:val="24"/>
        </w:rPr>
        <w:t xml:space="preserve"> za odpad</w:t>
      </w:r>
      <w:r w:rsidR="00AF51E9">
        <w:rPr>
          <w:rFonts w:ascii="Sylfaen" w:hAnsi="Sylfaen"/>
          <w:sz w:val="24"/>
          <w:szCs w:val="24"/>
        </w:rPr>
        <w:t xml:space="preserve"> v</w:t>
      </w:r>
      <w:r w:rsidR="007B0051">
        <w:rPr>
          <w:rFonts w:ascii="Sylfaen" w:hAnsi="Sylfaen"/>
          <w:sz w:val="24"/>
          <w:szCs w:val="24"/>
        </w:rPr>
        <w:t xml:space="preserve"> celkové </w:t>
      </w:r>
      <w:r w:rsidR="00AF51E9">
        <w:rPr>
          <w:rFonts w:ascii="Sylfaen" w:hAnsi="Sylfaen"/>
          <w:sz w:val="24"/>
          <w:szCs w:val="24"/>
        </w:rPr>
        <w:t xml:space="preserve"> výši </w:t>
      </w:r>
      <w:r w:rsidR="00537314">
        <w:rPr>
          <w:rFonts w:ascii="Sylfaen" w:hAnsi="Sylfaen"/>
          <w:sz w:val="24"/>
          <w:szCs w:val="24"/>
        </w:rPr>
        <w:t xml:space="preserve"> </w:t>
      </w:r>
      <w:r w:rsidR="00AF51E9">
        <w:rPr>
          <w:rFonts w:ascii="Sylfaen" w:hAnsi="Sylfaen"/>
          <w:sz w:val="24"/>
          <w:szCs w:val="24"/>
        </w:rPr>
        <w:t>59</w:t>
      </w:r>
      <w:r w:rsidR="00537314">
        <w:rPr>
          <w:rFonts w:ascii="Sylfaen" w:hAnsi="Sylfaen"/>
          <w:sz w:val="24"/>
          <w:szCs w:val="24"/>
        </w:rPr>
        <w:t>3 250</w:t>
      </w:r>
      <w:r w:rsidR="00AF51E9">
        <w:rPr>
          <w:rFonts w:ascii="Sylfaen" w:hAnsi="Sylfaen"/>
          <w:sz w:val="24"/>
          <w:szCs w:val="24"/>
        </w:rPr>
        <w:t xml:space="preserve">,-- Kč </w:t>
      </w:r>
    </w:p>
    <w:p w14:paraId="2C944122" w14:textId="694144EE" w:rsidR="002E7085" w:rsidRDefault="002E7085" w:rsidP="002E7085">
      <w:pPr>
        <w:jc w:val="both"/>
        <w:rPr>
          <w:rFonts w:ascii="Sylfaen" w:hAnsi="Sylfaen"/>
          <w:sz w:val="24"/>
          <w:szCs w:val="24"/>
        </w:rPr>
      </w:pPr>
      <w:r w:rsidRPr="002E7085">
        <w:rPr>
          <w:rFonts w:ascii="Sylfaen" w:hAnsi="Sylfaen"/>
          <w:sz w:val="24"/>
          <w:szCs w:val="24"/>
        </w:rPr>
        <w:t xml:space="preserve">Za svoz </w:t>
      </w:r>
      <w:proofErr w:type="gramStart"/>
      <w:r w:rsidRPr="002E7085">
        <w:rPr>
          <w:rFonts w:ascii="Sylfaen" w:hAnsi="Sylfaen"/>
          <w:sz w:val="24"/>
          <w:szCs w:val="24"/>
        </w:rPr>
        <w:t>a  uložení</w:t>
      </w:r>
      <w:proofErr w:type="gramEnd"/>
      <w:r w:rsidRPr="002E7085">
        <w:rPr>
          <w:rFonts w:ascii="Sylfaen" w:hAnsi="Sylfaen"/>
          <w:sz w:val="24"/>
          <w:szCs w:val="24"/>
        </w:rPr>
        <w:t xml:space="preserve"> odpadu ( komunálního, biologicky rozložitelného, tříděného a objemného ) zaplatila obec 1</w:t>
      </w:r>
      <w:r w:rsidR="00537314">
        <w:rPr>
          <w:rFonts w:ascii="Sylfaen" w:hAnsi="Sylfaen"/>
          <w:sz w:val="24"/>
          <w:szCs w:val="24"/>
        </w:rPr>
        <w:t> 400 063,54</w:t>
      </w:r>
      <w:r w:rsidRPr="002E7085">
        <w:rPr>
          <w:rFonts w:ascii="Sylfaen" w:hAnsi="Sylfaen"/>
          <w:sz w:val="24"/>
          <w:szCs w:val="24"/>
        </w:rPr>
        <w:t xml:space="preserve"> Kč</w:t>
      </w:r>
      <w:r>
        <w:rPr>
          <w:rFonts w:ascii="Sylfaen" w:hAnsi="Sylfaen"/>
          <w:sz w:val="24"/>
          <w:szCs w:val="24"/>
        </w:rPr>
        <w:t xml:space="preserve">. </w:t>
      </w:r>
    </w:p>
    <w:p w14:paraId="0A17C872" w14:textId="785FBBA1" w:rsidR="00322991" w:rsidRDefault="00322991" w:rsidP="0025359F">
      <w:pPr>
        <w:spacing w:before="100" w:beforeAutospacing="1" w:after="100" w:afterAutospacing="1" w:line="240" w:lineRule="auto"/>
        <w:jc w:val="both"/>
        <w:rPr>
          <w:rFonts w:ascii="Sylfaen" w:eastAsia="Times New Roman" w:hAnsi="Sylfaen" w:cs="Times New Roman"/>
          <w:b/>
          <w:sz w:val="24"/>
          <w:szCs w:val="24"/>
          <w:u w:val="single"/>
          <w:lang w:eastAsia="cs-CZ"/>
        </w:rPr>
      </w:pPr>
      <w:r w:rsidRPr="00322991">
        <w:rPr>
          <w:rFonts w:ascii="Sylfaen" w:eastAsia="Times New Roman" w:hAnsi="Sylfaen" w:cs="Times New Roman"/>
          <w:b/>
          <w:sz w:val="24"/>
          <w:szCs w:val="24"/>
          <w:u w:val="single"/>
          <w:lang w:eastAsia="cs-CZ"/>
        </w:rPr>
        <w:t>Odpočty stavu vodoměrů</w:t>
      </w:r>
      <w:r w:rsidR="00FF4FB8">
        <w:rPr>
          <w:rFonts w:ascii="Sylfaen" w:eastAsia="Times New Roman" w:hAnsi="Sylfaen" w:cs="Times New Roman"/>
          <w:b/>
          <w:sz w:val="24"/>
          <w:szCs w:val="24"/>
          <w:u w:val="single"/>
          <w:lang w:eastAsia="cs-CZ"/>
        </w:rPr>
        <w:t xml:space="preserve">  </w:t>
      </w:r>
    </w:p>
    <w:p w14:paraId="16F5CA9F" w14:textId="5A3B16D5" w:rsidR="003D49CD" w:rsidRDefault="00D90AA7" w:rsidP="0025359F">
      <w:pPr>
        <w:spacing w:before="100" w:beforeAutospacing="1" w:after="100" w:afterAutospacing="1" w:line="240" w:lineRule="auto"/>
        <w:jc w:val="both"/>
        <w:rPr>
          <w:rFonts w:ascii="Sylfaen" w:hAnsi="Sylfaen" w:cs="Arial"/>
          <w:sz w:val="24"/>
          <w:szCs w:val="24"/>
          <w:shd w:val="clear" w:color="auto" w:fill="FFFFFF"/>
        </w:rPr>
      </w:pPr>
      <w:r>
        <w:rPr>
          <w:rFonts w:ascii="Sylfaen" w:eastAsia="Times New Roman" w:hAnsi="Sylfaen" w:cs="Times New Roman"/>
          <w:sz w:val="24"/>
          <w:szCs w:val="24"/>
          <w:lang w:eastAsia="cs-CZ"/>
        </w:rPr>
        <w:t>ENERGIE AG</w:t>
      </w:r>
      <w:r w:rsidR="0004505A">
        <w:rPr>
          <w:rFonts w:ascii="Sylfaen" w:eastAsia="Times New Roman" w:hAnsi="Sylfaen" w:cs="Times New Roman"/>
          <w:sz w:val="24"/>
          <w:szCs w:val="24"/>
          <w:lang w:eastAsia="cs-CZ"/>
        </w:rPr>
        <w:t xml:space="preserve"> Kolín</w:t>
      </w:r>
      <w:r>
        <w:rPr>
          <w:rFonts w:ascii="Sylfaen" w:eastAsia="Times New Roman" w:hAnsi="Sylfaen" w:cs="Times New Roman"/>
          <w:sz w:val="24"/>
          <w:szCs w:val="24"/>
          <w:lang w:eastAsia="cs-CZ"/>
        </w:rPr>
        <w:t xml:space="preserve"> a.s. nastavila možnost zálohového placení vodného a stočného, s tím, že 1x v roce </w:t>
      </w:r>
      <w:proofErr w:type="gramStart"/>
      <w:r>
        <w:rPr>
          <w:rFonts w:ascii="Sylfaen" w:eastAsia="Times New Roman" w:hAnsi="Sylfaen" w:cs="Times New Roman"/>
          <w:sz w:val="24"/>
          <w:szCs w:val="24"/>
          <w:lang w:eastAsia="cs-CZ"/>
        </w:rPr>
        <w:t>( červenec</w:t>
      </w:r>
      <w:proofErr w:type="gramEnd"/>
      <w:r>
        <w:rPr>
          <w:rFonts w:ascii="Sylfaen" w:eastAsia="Times New Roman" w:hAnsi="Sylfaen" w:cs="Times New Roman"/>
          <w:sz w:val="24"/>
          <w:szCs w:val="24"/>
          <w:lang w:eastAsia="cs-CZ"/>
        </w:rPr>
        <w:t xml:space="preserve"> ) bude proveden skutečný odpočet </w:t>
      </w:r>
      <w:r w:rsidR="0004505A">
        <w:rPr>
          <w:rFonts w:ascii="Sylfaen" w:eastAsia="Times New Roman" w:hAnsi="Sylfaen" w:cs="Times New Roman"/>
          <w:sz w:val="24"/>
          <w:szCs w:val="24"/>
          <w:lang w:eastAsia="cs-CZ"/>
        </w:rPr>
        <w:t>stavu</w:t>
      </w:r>
      <w:r>
        <w:rPr>
          <w:rFonts w:ascii="Sylfaen" w:eastAsia="Times New Roman" w:hAnsi="Sylfaen" w:cs="Times New Roman"/>
          <w:sz w:val="24"/>
          <w:szCs w:val="24"/>
          <w:lang w:eastAsia="cs-CZ"/>
        </w:rPr>
        <w:t> vodoměr</w:t>
      </w:r>
      <w:r w:rsidR="0004505A">
        <w:rPr>
          <w:rFonts w:ascii="Sylfaen" w:eastAsia="Times New Roman" w:hAnsi="Sylfaen" w:cs="Times New Roman"/>
          <w:sz w:val="24"/>
          <w:szCs w:val="24"/>
          <w:lang w:eastAsia="cs-CZ"/>
        </w:rPr>
        <w:t>ů</w:t>
      </w:r>
      <w:r>
        <w:rPr>
          <w:rFonts w:ascii="Sylfaen" w:eastAsia="Times New Roman" w:hAnsi="Sylfaen" w:cs="Times New Roman"/>
          <w:sz w:val="24"/>
          <w:szCs w:val="24"/>
          <w:lang w:eastAsia="cs-CZ"/>
        </w:rPr>
        <w:t xml:space="preserve">. </w:t>
      </w:r>
      <w:r w:rsidR="0004505A">
        <w:rPr>
          <w:rFonts w:ascii="Sylfaen" w:eastAsia="Times New Roman" w:hAnsi="Sylfaen" w:cs="Times New Roman"/>
          <w:sz w:val="24"/>
          <w:szCs w:val="24"/>
          <w:lang w:eastAsia="cs-CZ"/>
        </w:rPr>
        <w:t xml:space="preserve"> Od 1.7. do 31.8. platí opatření obecné povahy, které </w:t>
      </w:r>
      <w:r w:rsidR="00927D0D">
        <w:rPr>
          <w:rFonts w:ascii="Sylfaen" w:eastAsia="Times New Roman" w:hAnsi="Sylfaen" w:cs="Times New Roman"/>
          <w:sz w:val="24"/>
          <w:szCs w:val="24"/>
          <w:lang w:eastAsia="cs-CZ"/>
        </w:rPr>
        <w:t xml:space="preserve">omezuje užívání pitné vody pouze pro osobní potřebu </w:t>
      </w:r>
      <w:r w:rsidR="00A20376">
        <w:rPr>
          <w:rFonts w:ascii="Sylfaen" w:eastAsia="Times New Roman" w:hAnsi="Sylfaen" w:cs="Times New Roman"/>
          <w:sz w:val="24"/>
          <w:szCs w:val="24"/>
          <w:lang w:eastAsia="cs-CZ"/>
        </w:rPr>
        <w:t xml:space="preserve">k pitným a hygienickým účelům </w:t>
      </w:r>
      <w:proofErr w:type="gramStart"/>
      <w:r w:rsidR="00A20376">
        <w:rPr>
          <w:rFonts w:ascii="Sylfaen" w:eastAsia="Times New Roman" w:hAnsi="Sylfaen" w:cs="Times New Roman"/>
          <w:sz w:val="24"/>
          <w:szCs w:val="24"/>
          <w:lang w:eastAsia="cs-CZ"/>
        </w:rPr>
        <w:t>( nezalévat</w:t>
      </w:r>
      <w:proofErr w:type="gramEnd"/>
      <w:r w:rsidR="00A20376">
        <w:rPr>
          <w:rFonts w:ascii="Sylfaen" w:eastAsia="Times New Roman" w:hAnsi="Sylfaen" w:cs="Times New Roman"/>
          <w:sz w:val="24"/>
          <w:szCs w:val="24"/>
          <w:lang w:eastAsia="cs-CZ"/>
        </w:rPr>
        <w:t>, nenapouštět bazény ).</w:t>
      </w:r>
    </w:p>
    <w:p w14:paraId="75E24664" w14:textId="3B7BE318" w:rsidR="00DB6784" w:rsidRDefault="003F1D33" w:rsidP="0025359F">
      <w:pPr>
        <w:spacing w:before="100" w:beforeAutospacing="1" w:after="100" w:afterAutospacing="1" w:line="240" w:lineRule="auto"/>
        <w:jc w:val="both"/>
        <w:rPr>
          <w:rFonts w:ascii="Sylfaen" w:eastAsia="Times New Roman" w:hAnsi="Sylfaen" w:cs="Times New Roman"/>
          <w:b/>
          <w:sz w:val="24"/>
          <w:szCs w:val="24"/>
          <w:u w:val="single"/>
          <w:lang w:eastAsia="cs-CZ"/>
        </w:rPr>
      </w:pPr>
      <w:r>
        <w:rPr>
          <w:rFonts w:ascii="Sylfaen" w:eastAsia="Times New Roman" w:hAnsi="Sylfaen" w:cs="Times New Roman"/>
          <w:b/>
          <w:noProof/>
          <w:sz w:val="24"/>
          <w:szCs w:val="24"/>
          <w:u w:val="single"/>
          <w:lang w:eastAsia="cs-CZ"/>
        </w:rPr>
        <w:drawing>
          <wp:anchor distT="0" distB="0" distL="114300" distR="114300" simplePos="0" relativeHeight="251670528" behindDoc="0" locked="0" layoutInCell="1" allowOverlap="1" wp14:anchorId="3B022A71" wp14:editId="263F3C11">
            <wp:simplePos x="0" y="0"/>
            <wp:positionH relativeFrom="column">
              <wp:posOffset>-4445</wp:posOffset>
            </wp:positionH>
            <wp:positionV relativeFrom="paragraph">
              <wp:posOffset>-2540</wp:posOffset>
            </wp:positionV>
            <wp:extent cx="836295" cy="627321"/>
            <wp:effectExtent l="0" t="0" r="1905" b="1905"/>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6295" cy="627321"/>
                    </a:xfrm>
                    <a:prstGeom prst="rect">
                      <a:avLst/>
                    </a:prstGeom>
                  </pic:spPr>
                </pic:pic>
              </a:graphicData>
            </a:graphic>
          </wp:anchor>
        </w:drawing>
      </w:r>
      <w:r w:rsidR="00B03540">
        <w:rPr>
          <w:rFonts w:ascii="Sylfaen" w:eastAsia="Times New Roman" w:hAnsi="Sylfaen" w:cs="Times New Roman"/>
          <w:b/>
          <w:sz w:val="24"/>
          <w:szCs w:val="24"/>
          <w:u w:val="single"/>
          <w:lang w:eastAsia="cs-CZ"/>
        </w:rPr>
        <w:t xml:space="preserve">Mateřská škola </w:t>
      </w:r>
      <w:r w:rsidR="00C6010E">
        <w:rPr>
          <w:rFonts w:ascii="Sylfaen" w:eastAsia="Times New Roman" w:hAnsi="Sylfaen" w:cs="Times New Roman"/>
          <w:b/>
          <w:sz w:val="24"/>
          <w:szCs w:val="24"/>
          <w:u w:val="single"/>
          <w:lang w:eastAsia="cs-CZ"/>
        </w:rPr>
        <w:t xml:space="preserve"> </w:t>
      </w:r>
    </w:p>
    <w:p w14:paraId="6E6AE33E" w14:textId="1AC3D2EF" w:rsidR="00CB6783" w:rsidRDefault="00CB6783" w:rsidP="0025359F">
      <w:pPr>
        <w:spacing w:before="100" w:beforeAutospacing="1" w:after="100" w:afterAutospacing="1" w:line="240" w:lineRule="auto"/>
        <w:jc w:val="both"/>
        <w:rPr>
          <w:rFonts w:ascii="Sylfaen" w:eastAsia="Times New Roman" w:hAnsi="Sylfaen" w:cs="Times New Roman"/>
          <w:sz w:val="24"/>
          <w:szCs w:val="24"/>
          <w:lang w:eastAsia="cs-CZ"/>
        </w:rPr>
      </w:pPr>
      <w:r>
        <w:rPr>
          <w:rFonts w:ascii="Sylfaen" w:eastAsia="Times New Roman" w:hAnsi="Sylfaen" w:cs="Times New Roman"/>
          <w:sz w:val="24"/>
          <w:szCs w:val="24"/>
          <w:lang w:eastAsia="cs-CZ"/>
        </w:rPr>
        <w:t>D</w:t>
      </w:r>
      <w:r w:rsidR="0063452B">
        <w:rPr>
          <w:rFonts w:ascii="Sylfaen" w:eastAsia="Times New Roman" w:hAnsi="Sylfaen" w:cs="Times New Roman"/>
          <w:sz w:val="24"/>
          <w:szCs w:val="24"/>
          <w:lang w:eastAsia="cs-CZ"/>
        </w:rPr>
        <w:t>n</w:t>
      </w:r>
      <w:r>
        <w:rPr>
          <w:rFonts w:ascii="Sylfaen" w:eastAsia="Times New Roman" w:hAnsi="Sylfaen" w:cs="Times New Roman"/>
          <w:sz w:val="24"/>
          <w:szCs w:val="24"/>
          <w:lang w:eastAsia="cs-CZ"/>
        </w:rPr>
        <w:t xml:space="preserve">e </w:t>
      </w:r>
      <w:r w:rsidR="00C85800">
        <w:rPr>
          <w:rFonts w:ascii="Sylfaen" w:eastAsia="Times New Roman" w:hAnsi="Sylfaen" w:cs="Times New Roman"/>
          <w:sz w:val="24"/>
          <w:szCs w:val="24"/>
          <w:lang w:eastAsia="cs-CZ"/>
        </w:rPr>
        <w:t>15</w:t>
      </w:r>
      <w:r>
        <w:rPr>
          <w:rFonts w:ascii="Sylfaen" w:eastAsia="Times New Roman" w:hAnsi="Sylfaen" w:cs="Times New Roman"/>
          <w:sz w:val="24"/>
          <w:szCs w:val="24"/>
          <w:lang w:eastAsia="cs-CZ"/>
        </w:rPr>
        <w:t>.6. p</w:t>
      </w:r>
      <w:r w:rsidR="00C85800">
        <w:rPr>
          <w:rFonts w:ascii="Sylfaen" w:eastAsia="Times New Roman" w:hAnsi="Sylfaen" w:cs="Times New Roman"/>
          <w:sz w:val="24"/>
          <w:szCs w:val="24"/>
          <w:lang w:eastAsia="cs-CZ"/>
        </w:rPr>
        <w:t xml:space="preserve">o dvouleté kovidové pauze zavítaly děti ze zdejší mateřské školy k p. Ludvíku Kratochvílovi, který pro děti připravil ukázky modelů letadel a hlavně lodí. </w:t>
      </w:r>
      <w:r w:rsidR="00D15A7B">
        <w:rPr>
          <w:rFonts w:ascii="Sylfaen" w:eastAsia="Times New Roman" w:hAnsi="Sylfaen" w:cs="Times New Roman"/>
          <w:sz w:val="24"/>
          <w:szCs w:val="24"/>
          <w:lang w:eastAsia="cs-CZ"/>
        </w:rPr>
        <w:t xml:space="preserve">Děti byly </w:t>
      </w:r>
      <w:r w:rsidR="00EB4330">
        <w:rPr>
          <w:rFonts w:ascii="Sylfaen" w:eastAsia="Times New Roman" w:hAnsi="Sylfaen" w:cs="Times New Roman"/>
          <w:sz w:val="24"/>
          <w:szCs w:val="24"/>
          <w:lang w:eastAsia="cs-CZ"/>
        </w:rPr>
        <w:t>s ukázkami moc spokojené.</w:t>
      </w:r>
    </w:p>
    <w:p w14:paraId="657FCBAD" w14:textId="052A6A1D" w:rsidR="00B03540" w:rsidRPr="0063452B" w:rsidRDefault="00B03540" w:rsidP="0025359F">
      <w:pPr>
        <w:spacing w:before="100" w:beforeAutospacing="1" w:after="100" w:afterAutospacing="1" w:line="240" w:lineRule="auto"/>
        <w:jc w:val="both"/>
        <w:rPr>
          <w:rFonts w:ascii="Sylfaen" w:eastAsia="Times New Roman" w:hAnsi="Sylfaen" w:cs="Times New Roman"/>
          <w:b/>
          <w:sz w:val="24"/>
          <w:szCs w:val="24"/>
          <w:u w:val="single"/>
          <w:lang w:eastAsia="cs-CZ"/>
        </w:rPr>
      </w:pPr>
      <w:r>
        <w:rPr>
          <w:rFonts w:ascii="Sylfaen" w:eastAsia="Times New Roman" w:hAnsi="Sylfaen" w:cs="Times New Roman"/>
          <w:sz w:val="24"/>
          <w:szCs w:val="24"/>
          <w:lang w:eastAsia="cs-CZ"/>
        </w:rPr>
        <w:t>20.6. bylo 11 předškoláků pasováno na školáky. Přejeme jim hodně úspěchů ve škole a rodičům jen radost</w:t>
      </w:r>
      <w:r w:rsidR="004509A6">
        <w:rPr>
          <w:rFonts w:ascii="Sylfaen" w:eastAsia="Times New Roman" w:hAnsi="Sylfaen" w:cs="Times New Roman"/>
          <w:sz w:val="24"/>
          <w:szCs w:val="24"/>
          <w:lang w:eastAsia="cs-CZ"/>
        </w:rPr>
        <w:t xml:space="preserve"> z jejich snažení</w:t>
      </w:r>
      <w:r>
        <w:rPr>
          <w:rFonts w:ascii="Sylfaen" w:eastAsia="Times New Roman" w:hAnsi="Sylfaen" w:cs="Times New Roman"/>
          <w:sz w:val="24"/>
          <w:szCs w:val="24"/>
          <w:lang w:eastAsia="cs-CZ"/>
        </w:rPr>
        <w:t xml:space="preserve">. </w:t>
      </w:r>
    </w:p>
    <w:p w14:paraId="159CA52E" w14:textId="429A8010" w:rsidR="00C92F54" w:rsidRDefault="00AD2B18" w:rsidP="00C13C97">
      <w:pPr>
        <w:jc w:val="both"/>
        <w:rPr>
          <w:rFonts w:ascii="Sylfaen" w:hAnsi="Sylfaen"/>
          <w:sz w:val="24"/>
          <w:szCs w:val="24"/>
        </w:rPr>
      </w:pPr>
      <w:r>
        <w:rPr>
          <w:rFonts w:ascii="Sylfaen" w:hAnsi="Sylfaen"/>
          <w:b/>
          <w:sz w:val="24"/>
          <w:szCs w:val="24"/>
          <w:u w:val="single"/>
        </w:rPr>
        <w:t>Letní akce:</w:t>
      </w:r>
      <w:r w:rsidR="00507F6A">
        <w:rPr>
          <w:rFonts w:ascii="Sylfaen" w:hAnsi="Sylfaen"/>
          <w:sz w:val="24"/>
          <w:szCs w:val="24"/>
        </w:rPr>
        <w:t xml:space="preserve"> </w:t>
      </w:r>
    </w:p>
    <w:p w14:paraId="35799FAB" w14:textId="34902957" w:rsidR="007B0051" w:rsidRDefault="001F67FF" w:rsidP="006F12F2">
      <w:pPr>
        <w:jc w:val="both"/>
        <w:rPr>
          <w:rFonts w:ascii="Sylfaen" w:hAnsi="Sylfaen"/>
          <w:sz w:val="24"/>
          <w:szCs w:val="24"/>
        </w:rPr>
      </w:pPr>
      <w:r>
        <w:rPr>
          <w:rFonts w:ascii="Sylfaen" w:hAnsi="Sylfaen"/>
          <w:b/>
          <w:sz w:val="24"/>
          <w:szCs w:val="24"/>
        </w:rPr>
        <w:t>6</w:t>
      </w:r>
      <w:r w:rsidR="00955E12" w:rsidRPr="00607B92">
        <w:rPr>
          <w:rFonts w:ascii="Sylfaen" w:hAnsi="Sylfaen"/>
          <w:b/>
          <w:sz w:val="24"/>
          <w:szCs w:val="24"/>
        </w:rPr>
        <w:t>. 7.</w:t>
      </w:r>
      <w:r w:rsidR="00955E12">
        <w:rPr>
          <w:rFonts w:ascii="Sylfaen" w:hAnsi="Sylfaen"/>
          <w:sz w:val="24"/>
          <w:szCs w:val="24"/>
        </w:rPr>
        <w:t xml:space="preserve">  V</w:t>
      </w:r>
      <w:r w:rsidR="0036117F">
        <w:rPr>
          <w:rFonts w:ascii="Sylfaen" w:hAnsi="Sylfaen"/>
          <w:sz w:val="24"/>
          <w:szCs w:val="24"/>
        </w:rPr>
        <w:t>ýlet na řepařskou drážku – autobusem tam, zpět pěšky lesem</w:t>
      </w:r>
    </w:p>
    <w:p w14:paraId="37BD0F4E" w14:textId="2B2E17B2" w:rsidR="00B459C0" w:rsidRDefault="00B459C0" w:rsidP="006F12F2">
      <w:pPr>
        <w:jc w:val="both"/>
        <w:rPr>
          <w:rFonts w:ascii="Sylfaen" w:hAnsi="Sylfaen"/>
          <w:sz w:val="24"/>
          <w:szCs w:val="24"/>
        </w:rPr>
      </w:pPr>
      <w:r w:rsidRPr="00B459C0">
        <w:rPr>
          <w:rFonts w:ascii="Sylfaen" w:hAnsi="Sylfaen"/>
          <w:b/>
          <w:bCs/>
          <w:sz w:val="24"/>
          <w:szCs w:val="24"/>
        </w:rPr>
        <w:t>14.7</w:t>
      </w:r>
      <w:r>
        <w:rPr>
          <w:rFonts w:ascii="Sylfaen" w:hAnsi="Sylfaen"/>
          <w:sz w:val="24"/>
          <w:szCs w:val="24"/>
        </w:rPr>
        <w:t>. Zájezd do Lysé nad Labem na výstavu Květy</w:t>
      </w:r>
    </w:p>
    <w:p w14:paraId="15EF2151" w14:textId="32A59B72" w:rsidR="007B0051" w:rsidRDefault="00607B92" w:rsidP="006F12F2">
      <w:pPr>
        <w:jc w:val="both"/>
        <w:rPr>
          <w:rFonts w:ascii="Sylfaen" w:hAnsi="Sylfaen"/>
          <w:sz w:val="24"/>
          <w:szCs w:val="24"/>
        </w:rPr>
      </w:pPr>
      <w:r>
        <w:rPr>
          <w:rFonts w:ascii="Sylfaen" w:hAnsi="Sylfaen"/>
          <w:sz w:val="24"/>
          <w:szCs w:val="24"/>
        </w:rPr>
        <w:t xml:space="preserve"> </w:t>
      </w:r>
      <w:r w:rsidR="00955E12" w:rsidRPr="00607B92">
        <w:rPr>
          <w:rFonts w:ascii="Sylfaen" w:hAnsi="Sylfaen"/>
          <w:b/>
          <w:sz w:val="24"/>
          <w:szCs w:val="24"/>
        </w:rPr>
        <w:t>23.7.</w:t>
      </w:r>
      <w:r w:rsidR="00955E12">
        <w:rPr>
          <w:rFonts w:ascii="Sylfaen" w:hAnsi="Sylfaen"/>
          <w:sz w:val="24"/>
          <w:szCs w:val="24"/>
        </w:rPr>
        <w:t xml:space="preserve"> Filmová noc – </w:t>
      </w:r>
      <w:r w:rsidR="0036117F">
        <w:rPr>
          <w:rFonts w:ascii="Sylfaen" w:hAnsi="Sylfaen"/>
          <w:sz w:val="24"/>
          <w:szCs w:val="24"/>
        </w:rPr>
        <w:t xml:space="preserve">nové české </w:t>
      </w:r>
      <w:r w:rsidR="00955E12">
        <w:rPr>
          <w:rFonts w:ascii="Sylfaen" w:hAnsi="Sylfaen"/>
          <w:sz w:val="24"/>
          <w:szCs w:val="24"/>
        </w:rPr>
        <w:t xml:space="preserve">filmy </w:t>
      </w:r>
      <w:r w:rsidR="0036117F">
        <w:rPr>
          <w:rFonts w:ascii="Sylfaen" w:hAnsi="Sylfaen"/>
          <w:sz w:val="24"/>
          <w:szCs w:val="24"/>
        </w:rPr>
        <w:t xml:space="preserve">Prvok, Šampón, Tečka a Karel a Deníček moderního fotra </w:t>
      </w:r>
      <w:proofErr w:type="gramStart"/>
      <w:r w:rsidR="0036117F">
        <w:rPr>
          <w:rFonts w:ascii="Sylfaen" w:hAnsi="Sylfaen"/>
          <w:sz w:val="24"/>
          <w:szCs w:val="24"/>
        </w:rPr>
        <w:t xml:space="preserve">od </w:t>
      </w:r>
      <w:r w:rsidR="007B0051">
        <w:rPr>
          <w:rFonts w:ascii="Sylfaen" w:hAnsi="Sylfaen"/>
          <w:sz w:val="24"/>
          <w:szCs w:val="24"/>
        </w:rPr>
        <w:t xml:space="preserve"> 21.30</w:t>
      </w:r>
      <w:proofErr w:type="gramEnd"/>
      <w:r w:rsidR="007B0051">
        <w:rPr>
          <w:rFonts w:ascii="Sylfaen" w:hAnsi="Sylfaen"/>
          <w:sz w:val="24"/>
          <w:szCs w:val="24"/>
        </w:rPr>
        <w:t xml:space="preserve"> na fot. hřišti</w:t>
      </w:r>
      <w:r>
        <w:rPr>
          <w:rFonts w:ascii="Sylfaen" w:hAnsi="Sylfaen"/>
          <w:sz w:val="24"/>
          <w:szCs w:val="24"/>
        </w:rPr>
        <w:t xml:space="preserve">          </w:t>
      </w:r>
      <w:r w:rsidR="00FF4FB8">
        <w:rPr>
          <w:rFonts w:ascii="Sylfaen" w:hAnsi="Sylfaen"/>
          <w:sz w:val="24"/>
          <w:szCs w:val="24"/>
        </w:rPr>
        <w:t xml:space="preserve">                         </w:t>
      </w:r>
      <w:r w:rsidR="007B0051">
        <w:rPr>
          <w:rFonts w:ascii="Sylfaen" w:hAnsi="Sylfaen"/>
          <w:sz w:val="24"/>
          <w:szCs w:val="24"/>
        </w:rPr>
        <w:t xml:space="preserve">     </w:t>
      </w:r>
    </w:p>
    <w:p w14:paraId="172B802D" w14:textId="3822A2C2" w:rsidR="00914E1C" w:rsidRDefault="00914E1C" w:rsidP="006F12F2">
      <w:pPr>
        <w:jc w:val="both"/>
        <w:rPr>
          <w:rFonts w:ascii="Sylfaen" w:hAnsi="Sylfaen"/>
          <w:sz w:val="24"/>
          <w:szCs w:val="24"/>
        </w:rPr>
      </w:pPr>
      <w:r>
        <w:rPr>
          <w:rFonts w:ascii="Sylfaen" w:hAnsi="Sylfaen"/>
          <w:b/>
          <w:sz w:val="24"/>
          <w:szCs w:val="24"/>
        </w:rPr>
        <w:t>13</w:t>
      </w:r>
      <w:r w:rsidR="00955E12" w:rsidRPr="00607B92">
        <w:rPr>
          <w:rFonts w:ascii="Sylfaen" w:hAnsi="Sylfaen"/>
          <w:b/>
          <w:sz w:val="24"/>
          <w:szCs w:val="24"/>
        </w:rPr>
        <w:t>.8.</w:t>
      </w:r>
      <w:r w:rsidR="00955E12">
        <w:rPr>
          <w:rFonts w:ascii="Sylfaen" w:hAnsi="Sylfaen"/>
          <w:sz w:val="24"/>
          <w:szCs w:val="24"/>
        </w:rPr>
        <w:t xml:space="preserve"> Pouťov</w:t>
      </w:r>
      <w:r>
        <w:rPr>
          <w:rFonts w:ascii="Sylfaen" w:hAnsi="Sylfaen"/>
          <w:sz w:val="24"/>
          <w:szCs w:val="24"/>
        </w:rPr>
        <w:t>á</w:t>
      </w:r>
      <w:r w:rsidR="0036117F">
        <w:rPr>
          <w:rFonts w:ascii="Sylfaen" w:hAnsi="Sylfaen"/>
          <w:sz w:val="24"/>
          <w:szCs w:val="24"/>
        </w:rPr>
        <w:t xml:space="preserve"> </w:t>
      </w:r>
      <w:r>
        <w:rPr>
          <w:rFonts w:ascii="Sylfaen" w:hAnsi="Sylfaen"/>
          <w:sz w:val="24"/>
          <w:szCs w:val="24"/>
        </w:rPr>
        <w:t>zábava na fotbalovém hřišti</w:t>
      </w:r>
    </w:p>
    <w:p w14:paraId="313C0196" w14:textId="1B669624" w:rsidR="00955E12" w:rsidRDefault="007B0051" w:rsidP="001F2C41">
      <w:pPr>
        <w:jc w:val="both"/>
        <w:rPr>
          <w:rFonts w:ascii="Sylfaen" w:hAnsi="Sylfaen"/>
          <w:sz w:val="24"/>
          <w:szCs w:val="24"/>
        </w:rPr>
      </w:pPr>
      <w:r>
        <w:rPr>
          <w:rFonts w:ascii="Sylfaen" w:hAnsi="Sylfaen"/>
          <w:sz w:val="24"/>
          <w:szCs w:val="24"/>
        </w:rPr>
        <w:t xml:space="preserve"> </w:t>
      </w:r>
      <w:r w:rsidR="00914E1C" w:rsidRPr="00914E1C">
        <w:rPr>
          <w:rFonts w:ascii="Sylfaen" w:hAnsi="Sylfaen"/>
          <w:b/>
          <w:bCs/>
          <w:sz w:val="24"/>
          <w:szCs w:val="24"/>
        </w:rPr>
        <w:t>28</w:t>
      </w:r>
      <w:r w:rsidR="00955E12" w:rsidRPr="00607B92">
        <w:rPr>
          <w:rFonts w:ascii="Sylfaen" w:hAnsi="Sylfaen"/>
          <w:b/>
          <w:sz w:val="24"/>
          <w:szCs w:val="24"/>
        </w:rPr>
        <w:t>.8</w:t>
      </w:r>
      <w:r w:rsidR="00955E12">
        <w:rPr>
          <w:rFonts w:ascii="Sylfaen" w:hAnsi="Sylfaen"/>
          <w:sz w:val="24"/>
          <w:szCs w:val="24"/>
        </w:rPr>
        <w:t xml:space="preserve">. Loučení </w:t>
      </w:r>
      <w:r w:rsidR="004F687D">
        <w:rPr>
          <w:rFonts w:ascii="Sylfaen" w:hAnsi="Sylfaen"/>
          <w:sz w:val="24"/>
          <w:szCs w:val="24"/>
        </w:rPr>
        <w:t xml:space="preserve">s prázdninami – na místním fot. hřišti – </w:t>
      </w:r>
      <w:r w:rsidR="00FF52A6">
        <w:rPr>
          <w:rFonts w:ascii="Sylfaen" w:hAnsi="Sylfaen"/>
          <w:sz w:val="24"/>
          <w:szCs w:val="24"/>
        </w:rPr>
        <w:t xml:space="preserve">ukázky výcviku psů, </w:t>
      </w:r>
      <w:proofErr w:type="spellStart"/>
      <w:r w:rsidR="00FF52A6">
        <w:rPr>
          <w:rFonts w:ascii="Sylfaen" w:hAnsi="Sylfaen"/>
          <w:sz w:val="24"/>
          <w:szCs w:val="24"/>
        </w:rPr>
        <w:t>Flym</w:t>
      </w:r>
      <w:proofErr w:type="spellEnd"/>
      <w:r w:rsidR="00FF52A6">
        <w:rPr>
          <w:rFonts w:ascii="Sylfaen" w:hAnsi="Sylfaen"/>
          <w:sz w:val="24"/>
          <w:szCs w:val="24"/>
        </w:rPr>
        <w:t xml:space="preserve"> </w:t>
      </w:r>
      <w:proofErr w:type="spellStart"/>
      <w:r w:rsidR="00FF52A6">
        <w:rPr>
          <w:rFonts w:ascii="Sylfaen" w:hAnsi="Sylfaen"/>
          <w:sz w:val="24"/>
          <w:szCs w:val="24"/>
        </w:rPr>
        <w:t>boys</w:t>
      </w:r>
      <w:proofErr w:type="spellEnd"/>
      <w:r w:rsidR="00FF52A6">
        <w:rPr>
          <w:rFonts w:ascii="Sylfaen" w:hAnsi="Sylfaen"/>
          <w:sz w:val="24"/>
          <w:szCs w:val="24"/>
        </w:rPr>
        <w:t xml:space="preserve">, </w:t>
      </w:r>
      <w:r w:rsidR="00B459C0">
        <w:rPr>
          <w:rFonts w:ascii="Sylfaen" w:hAnsi="Sylfaen"/>
          <w:sz w:val="24"/>
          <w:szCs w:val="24"/>
        </w:rPr>
        <w:t>skákací hrad, opékání buřtů</w:t>
      </w:r>
    </w:p>
    <w:p w14:paraId="66159E5F" w14:textId="43DAD91D" w:rsidR="00CF4654" w:rsidRDefault="00607B92" w:rsidP="00B54C15">
      <w:pPr>
        <w:rPr>
          <w:rFonts w:ascii="Sylfaen" w:hAnsi="Sylfaen"/>
          <w:b/>
          <w:sz w:val="24"/>
          <w:szCs w:val="24"/>
          <w:u w:val="single"/>
        </w:rPr>
      </w:pPr>
      <w:r>
        <w:rPr>
          <w:rFonts w:ascii="Sylfaen" w:hAnsi="Sylfaen"/>
          <w:b/>
          <w:noProof/>
          <w:sz w:val="24"/>
          <w:szCs w:val="24"/>
          <w:u w:val="single"/>
          <w:lang w:eastAsia="cs-CZ"/>
        </w:rPr>
        <w:drawing>
          <wp:anchor distT="0" distB="0" distL="114300" distR="114300" simplePos="0" relativeHeight="251669504" behindDoc="0" locked="0" layoutInCell="1" allowOverlap="1" wp14:anchorId="5BE38C2B" wp14:editId="43853938">
            <wp:simplePos x="0" y="0"/>
            <wp:positionH relativeFrom="column">
              <wp:posOffset>-4445</wp:posOffset>
            </wp:positionH>
            <wp:positionV relativeFrom="paragraph">
              <wp:posOffset>-3810</wp:posOffset>
            </wp:positionV>
            <wp:extent cx="569595" cy="718820"/>
            <wp:effectExtent l="0" t="0" r="1905" b="5080"/>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ctor-1703644_128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9595" cy="718820"/>
                    </a:xfrm>
                    <a:prstGeom prst="rect">
                      <a:avLst/>
                    </a:prstGeom>
                  </pic:spPr>
                </pic:pic>
              </a:graphicData>
            </a:graphic>
          </wp:anchor>
        </w:drawing>
      </w:r>
      <w:r w:rsidR="00936E88">
        <w:rPr>
          <w:rFonts w:ascii="Sylfaen" w:hAnsi="Sylfaen"/>
          <w:b/>
          <w:sz w:val="24"/>
          <w:szCs w:val="24"/>
          <w:u w:val="single"/>
        </w:rPr>
        <w:t>Dovo</w:t>
      </w:r>
      <w:r w:rsidR="00C75C0E" w:rsidRPr="00C75C0E">
        <w:rPr>
          <w:rFonts w:ascii="Sylfaen" w:hAnsi="Sylfaen"/>
          <w:b/>
          <w:sz w:val="24"/>
          <w:szCs w:val="24"/>
          <w:u w:val="single"/>
        </w:rPr>
        <w:t xml:space="preserve">lená </w:t>
      </w:r>
      <w:proofErr w:type="gramStart"/>
      <w:r w:rsidR="00C75C0E" w:rsidRPr="00C75C0E">
        <w:rPr>
          <w:rFonts w:ascii="Sylfaen" w:hAnsi="Sylfaen"/>
          <w:b/>
          <w:sz w:val="24"/>
          <w:szCs w:val="24"/>
          <w:u w:val="single"/>
        </w:rPr>
        <w:t xml:space="preserve">obvodní </w:t>
      </w:r>
      <w:r w:rsidR="00AF51E9">
        <w:rPr>
          <w:rFonts w:ascii="Sylfaen" w:hAnsi="Sylfaen"/>
          <w:b/>
          <w:sz w:val="24"/>
          <w:szCs w:val="24"/>
          <w:u w:val="single"/>
        </w:rPr>
        <w:t xml:space="preserve"> lékařky</w:t>
      </w:r>
      <w:proofErr w:type="gramEnd"/>
    </w:p>
    <w:p w14:paraId="66699C45" w14:textId="763886C0" w:rsidR="006F12F2" w:rsidRDefault="00C75C0E" w:rsidP="00CF4654">
      <w:pPr>
        <w:jc w:val="both"/>
        <w:rPr>
          <w:rFonts w:ascii="Sylfaen" w:hAnsi="Sylfaen"/>
          <w:sz w:val="24"/>
          <w:szCs w:val="24"/>
        </w:rPr>
      </w:pPr>
      <w:r w:rsidRPr="00C75C0E">
        <w:rPr>
          <w:rFonts w:ascii="Sylfaen" w:hAnsi="Sylfaen"/>
          <w:sz w:val="24"/>
          <w:szCs w:val="24"/>
        </w:rPr>
        <w:t xml:space="preserve">Obvodní lékařka MUDr. Veronika Procházková čerpá dovolenou od </w:t>
      </w:r>
      <w:proofErr w:type="gramStart"/>
      <w:r w:rsidR="00280464">
        <w:rPr>
          <w:rFonts w:ascii="Sylfaen" w:hAnsi="Sylfaen"/>
          <w:sz w:val="24"/>
          <w:szCs w:val="24"/>
        </w:rPr>
        <w:t>2</w:t>
      </w:r>
      <w:r w:rsidR="00E95CEA">
        <w:rPr>
          <w:rFonts w:ascii="Sylfaen" w:hAnsi="Sylfaen"/>
          <w:sz w:val="24"/>
          <w:szCs w:val="24"/>
        </w:rPr>
        <w:t>5.</w:t>
      </w:r>
      <w:r w:rsidR="00B31528">
        <w:rPr>
          <w:rFonts w:ascii="Sylfaen" w:hAnsi="Sylfaen"/>
          <w:sz w:val="24"/>
          <w:szCs w:val="24"/>
        </w:rPr>
        <w:t>7.  –</w:t>
      </w:r>
      <w:proofErr w:type="gramEnd"/>
      <w:r w:rsidR="00B31528">
        <w:rPr>
          <w:rFonts w:ascii="Sylfaen" w:hAnsi="Sylfaen"/>
          <w:sz w:val="24"/>
          <w:szCs w:val="24"/>
        </w:rPr>
        <w:t xml:space="preserve"> </w:t>
      </w:r>
      <w:r w:rsidR="00E95CEA">
        <w:rPr>
          <w:rFonts w:ascii="Sylfaen" w:hAnsi="Sylfaen"/>
          <w:sz w:val="24"/>
          <w:szCs w:val="24"/>
        </w:rPr>
        <w:t>5</w:t>
      </w:r>
      <w:r w:rsidR="00280464">
        <w:rPr>
          <w:rFonts w:ascii="Sylfaen" w:hAnsi="Sylfaen"/>
          <w:sz w:val="24"/>
          <w:szCs w:val="24"/>
        </w:rPr>
        <w:t>.</w:t>
      </w:r>
      <w:r w:rsidR="00E95CEA">
        <w:rPr>
          <w:rFonts w:ascii="Sylfaen" w:hAnsi="Sylfaen"/>
          <w:sz w:val="24"/>
          <w:szCs w:val="24"/>
        </w:rPr>
        <w:t>8</w:t>
      </w:r>
      <w:r w:rsidR="00B31528">
        <w:rPr>
          <w:rFonts w:ascii="Sylfaen" w:hAnsi="Sylfaen"/>
          <w:sz w:val="24"/>
          <w:szCs w:val="24"/>
        </w:rPr>
        <w:t>.</w:t>
      </w:r>
    </w:p>
    <w:p w14:paraId="5232F1F4" w14:textId="77777777" w:rsidR="009821FF" w:rsidRPr="009821FF" w:rsidRDefault="009821FF" w:rsidP="0079356D">
      <w:pPr>
        <w:spacing w:before="100" w:beforeAutospacing="1" w:after="100" w:afterAutospacing="1" w:line="240" w:lineRule="auto"/>
        <w:jc w:val="both"/>
        <w:rPr>
          <w:rFonts w:ascii="Sylfaen" w:eastAsia="Times New Roman" w:hAnsi="Sylfaen" w:cs="Times New Roman"/>
          <w:b/>
          <w:sz w:val="24"/>
          <w:szCs w:val="24"/>
          <w:u w:val="single"/>
          <w:lang w:eastAsia="cs-CZ"/>
        </w:rPr>
      </w:pPr>
      <w:r w:rsidRPr="009821FF">
        <w:rPr>
          <w:rFonts w:ascii="Sylfaen" w:eastAsia="Times New Roman" w:hAnsi="Sylfaen" w:cs="Times New Roman"/>
          <w:b/>
          <w:sz w:val="24"/>
          <w:szCs w:val="24"/>
          <w:u w:val="single"/>
          <w:lang w:eastAsia="cs-CZ"/>
        </w:rPr>
        <w:t>Investiční akce:</w:t>
      </w:r>
    </w:p>
    <w:p w14:paraId="077901D3" w14:textId="5494E1AC" w:rsidR="006F12F2" w:rsidRDefault="00DB6784" w:rsidP="0079356D">
      <w:pPr>
        <w:spacing w:before="100" w:beforeAutospacing="1" w:after="100" w:afterAutospacing="1" w:line="240" w:lineRule="auto"/>
        <w:jc w:val="both"/>
        <w:rPr>
          <w:rFonts w:ascii="Sylfaen" w:eastAsia="Times New Roman" w:hAnsi="Sylfaen" w:cs="Times New Roman"/>
          <w:sz w:val="24"/>
          <w:szCs w:val="24"/>
          <w:lang w:eastAsia="cs-CZ"/>
        </w:rPr>
      </w:pPr>
      <w:r>
        <w:rPr>
          <w:rFonts w:ascii="Sylfaen" w:eastAsia="Times New Roman" w:hAnsi="Sylfaen" w:cs="Times New Roman"/>
          <w:sz w:val="24"/>
          <w:szCs w:val="24"/>
          <w:lang w:eastAsia="cs-CZ"/>
        </w:rPr>
        <w:t>V tomto roce by měl</w:t>
      </w:r>
      <w:r w:rsidR="00EB4330">
        <w:rPr>
          <w:rFonts w:ascii="Sylfaen" w:eastAsia="Times New Roman" w:hAnsi="Sylfaen" w:cs="Times New Roman"/>
          <w:sz w:val="24"/>
          <w:szCs w:val="24"/>
          <w:lang w:eastAsia="cs-CZ"/>
        </w:rPr>
        <w:t>a</w:t>
      </w:r>
      <w:r>
        <w:rPr>
          <w:rFonts w:ascii="Sylfaen" w:eastAsia="Times New Roman" w:hAnsi="Sylfaen" w:cs="Times New Roman"/>
          <w:sz w:val="24"/>
          <w:szCs w:val="24"/>
          <w:lang w:eastAsia="cs-CZ"/>
        </w:rPr>
        <w:t xml:space="preserve"> být vybudován</w:t>
      </w:r>
      <w:r w:rsidR="00801FCB">
        <w:rPr>
          <w:rFonts w:ascii="Sylfaen" w:eastAsia="Times New Roman" w:hAnsi="Sylfaen" w:cs="Times New Roman"/>
          <w:sz w:val="24"/>
          <w:szCs w:val="24"/>
          <w:lang w:eastAsia="cs-CZ"/>
        </w:rPr>
        <w:t>a zpevněná plocha na kontejnery</w:t>
      </w:r>
      <w:r w:rsidR="00B271CC">
        <w:rPr>
          <w:rFonts w:ascii="Sylfaen" w:eastAsia="Times New Roman" w:hAnsi="Sylfaen" w:cs="Times New Roman"/>
          <w:sz w:val="24"/>
          <w:szCs w:val="24"/>
          <w:lang w:eastAsia="cs-CZ"/>
        </w:rPr>
        <w:t xml:space="preserve"> v bývalé </w:t>
      </w:r>
      <w:r w:rsidR="00B271CC">
        <w:rPr>
          <w:rFonts w:ascii="Sylfaen" w:eastAsia="Times New Roman" w:hAnsi="Sylfaen" w:cs="Times New Roman"/>
          <w:sz w:val="24"/>
          <w:szCs w:val="24"/>
          <w:lang w:eastAsia="cs-CZ"/>
        </w:rPr>
        <w:lastRenderedPageBreak/>
        <w:t>kovárně.</w:t>
      </w:r>
      <w:r w:rsidR="00801FCB">
        <w:rPr>
          <w:rFonts w:ascii="Sylfaen" w:eastAsia="Times New Roman" w:hAnsi="Sylfaen" w:cs="Times New Roman"/>
          <w:sz w:val="24"/>
          <w:szCs w:val="24"/>
          <w:lang w:eastAsia="cs-CZ"/>
        </w:rPr>
        <w:t xml:space="preserve"> Také na prostranství U Křížku bude vybudována účelová komunikace, která tak završí celkovou revitalizaci prostranství. V podzimních měsících bude uskutečněna akce Obnova rybníku Bašta, na kterou obec získala dotaci z Ministerstva zemědělství</w:t>
      </w:r>
      <w:r w:rsidR="00B271CC">
        <w:rPr>
          <w:rFonts w:ascii="Sylfaen" w:eastAsia="Times New Roman" w:hAnsi="Sylfaen" w:cs="Times New Roman"/>
          <w:sz w:val="24"/>
          <w:szCs w:val="24"/>
          <w:lang w:eastAsia="cs-CZ"/>
        </w:rPr>
        <w:t xml:space="preserve"> ČR.</w:t>
      </w:r>
      <w:r w:rsidR="006F12F2">
        <w:rPr>
          <w:rFonts w:ascii="Sylfaen" w:eastAsia="Times New Roman" w:hAnsi="Sylfaen" w:cs="Times New Roman"/>
          <w:sz w:val="24"/>
          <w:szCs w:val="24"/>
          <w:lang w:eastAsia="cs-CZ"/>
        </w:rPr>
        <w:t xml:space="preserve"> </w:t>
      </w:r>
    </w:p>
    <w:p w14:paraId="17967DBF" w14:textId="35DCD0F2" w:rsidR="00A06534" w:rsidRPr="001A43CD" w:rsidRDefault="00A06534" w:rsidP="0079356D">
      <w:pPr>
        <w:spacing w:before="100" w:beforeAutospacing="1" w:after="100" w:afterAutospacing="1" w:line="240" w:lineRule="auto"/>
        <w:jc w:val="both"/>
        <w:rPr>
          <w:rFonts w:ascii="Sylfaen" w:eastAsia="Times New Roman" w:hAnsi="Sylfaen" w:cs="Times New Roman"/>
          <w:b/>
          <w:bCs/>
          <w:sz w:val="24"/>
          <w:szCs w:val="24"/>
          <w:u w:val="single"/>
          <w:lang w:eastAsia="cs-CZ"/>
        </w:rPr>
      </w:pPr>
      <w:r w:rsidRPr="001A43CD">
        <w:rPr>
          <w:rFonts w:ascii="Sylfaen" w:eastAsia="Times New Roman" w:hAnsi="Sylfaen" w:cs="Times New Roman"/>
          <w:b/>
          <w:bCs/>
          <w:sz w:val="24"/>
          <w:szCs w:val="24"/>
          <w:u w:val="single"/>
          <w:lang w:eastAsia="cs-CZ"/>
        </w:rPr>
        <w:t xml:space="preserve">Změna </w:t>
      </w:r>
      <w:r w:rsidR="00F930D6" w:rsidRPr="001A43CD">
        <w:rPr>
          <w:rFonts w:ascii="Sylfaen" w:eastAsia="Times New Roman" w:hAnsi="Sylfaen" w:cs="Times New Roman"/>
          <w:b/>
          <w:bCs/>
          <w:sz w:val="24"/>
          <w:szCs w:val="24"/>
          <w:u w:val="single"/>
          <w:lang w:eastAsia="cs-CZ"/>
        </w:rPr>
        <w:t xml:space="preserve">č. 1 </w:t>
      </w:r>
      <w:r w:rsidRPr="001A43CD">
        <w:rPr>
          <w:rFonts w:ascii="Sylfaen" w:eastAsia="Times New Roman" w:hAnsi="Sylfaen" w:cs="Times New Roman"/>
          <w:b/>
          <w:bCs/>
          <w:sz w:val="24"/>
          <w:szCs w:val="24"/>
          <w:u w:val="single"/>
          <w:lang w:eastAsia="cs-CZ"/>
        </w:rPr>
        <w:t xml:space="preserve">územního plánu obce  </w:t>
      </w:r>
    </w:p>
    <w:p w14:paraId="40B5369A" w14:textId="108E1658" w:rsidR="00A06534" w:rsidRDefault="00A06534" w:rsidP="0079356D">
      <w:pPr>
        <w:spacing w:before="100" w:beforeAutospacing="1" w:after="100" w:afterAutospacing="1" w:line="240" w:lineRule="auto"/>
        <w:jc w:val="both"/>
        <w:rPr>
          <w:rFonts w:ascii="Sylfaen" w:hAnsi="Sylfaen"/>
        </w:rPr>
      </w:pPr>
      <w:r>
        <w:rPr>
          <w:rFonts w:ascii="Sylfaen" w:eastAsia="Times New Roman" w:hAnsi="Sylfaen" w:cs="Times New Roman"/>
          <w:sz w:val="24"/>
          <w:szCs w:val="24"/>
          <w:lang w:eastAsia="cs-CZ"/>
        </w:rPr>
        <w:t xml:space="preserve">Na únorovém zasedání zastupitelstva obce byla odsouhlasena změna ÚP, která </w:t>
      </w:r>
      <w:proofErr w:type="gramStart"/>
      <w:r>
        <w:rPr>
          <w:rFonts w:ascii="Sylfaen" w:eastAsia="Times New Roman" w:hAnsi="Sylfaen" w:cs="Times New Roman"/>
          <w:sz w:val="24"/>
          <w:szCs w:val="24"/>
          <w:lang w:eastAsia="cs-CZ"/>
        </w:rPr>
        <w:t xml:space="preserve">spočívá </w:t>
      </w:r>
      <w:r>
        <w:rPr>
          <w:rFonts w:ascii="Sylfaen" w:hAnsi="Sylfaen"/>
        </w:rPr>
        <w:t xml:space="preserve"> v</w:t>
      </w:r>
      <w:proofErr w:type="gramEnd"/>
      <w:r>
        <w:rPr>
          <w:rFonts w:ascii="Sylfaen" w:hAnsi="Sylfaen"/>
        </w:rPr>
        <w:t> převedení lokality R1 a R2 (v platném ÚP vyznačen</w:t>
      </w:r>
      <w:r w:rsidR="00681952">
        <w:rPr>
          <w:rFonts w:ascii="Sylfaen" w:hAnsi="Sylfaen"/>
        </w:rPr>
        <w:t>é</w:t>
      </w:r>
      <w:r>
        <w:rPr>
          <w:rFonts w:ascii="Sylfaen" w:hAnsi="Sylfaen"/>
        </w:rPr>
        <w:t xml:space="preserve"> jako územní rezerv</w:t>
      </w:r>
      <w:r w:rsidR="00681952">
        <w:rPr>
          <w:rFonts w:ascii="Sylfaen" w:hAnsi="Sylfaen"/>
        </w:rPr>
        <w:t>y</w:t>
      </w:r>
      <w:r>
        <w:rPr>
          <w:rFonts w:ascii="Sylfaen" w:hAnsi="Sylfaen"/>
        </w:rPr>
        <w:t xml:space="preserve"> pro bydlení venkovské ) do zastavitelné plochy a </w:t>
      </w:r>
      <w:r w:rsidR="0098752F">
        <w:rPr>
          <w:rFonts w:ascii="Sylfaen" w:hAnsi="Sylfaen"/>
        </w:rPr>
        <w:t xml:space="preserve"> změna využití z plochy zemědělské na plochu smíšen</w:t>
      </w:r>
      <w:r w:rsidR="001A43CD">
        <w:rPr>
          <w:rFonts w:ascii="Sylfaen" w:hAnsi="Sylfaen"/>
        </w:rPr>
        <w:t>ou</w:t>
      </w:r>
      <w:r w:rsidR="0098752F">
        <w:rPr>
          <w:rFonts w:ascii="Sylfaen" w:hAnsi="Sylfaen"/>
        </w:rPr>
        <w:t xml:space="preserve"> výrobní.</w:t>
      </w:r>
    </w:p>
    <w:p w14:paraId="0C0C4ACB" w14:textId="6EBD6486" w:rsidR="00F930D6" w:rsidRDefault="00F930D6" w:rsidP="0079356D">
      <w:pPr>
        <w:spacing w:before="100" w:beforeAutospacing="1" w:after="100" w:afterAutospacing="1" w:line="240" w:lineRule="auto"/>
        <w:jc w:val="both"/>
        <w:rPr>
          <w:rFonts w:ascii="Sylfaen" w:hAnsi="Sylfaen"/>
        </w:rPr>
      </w:pPr>
      <w:r>
        <w:rPr>
          <w:rFonts w:ascii="Sylfaen" w:hAnsi="Sylfaen"/>
        </w:rPr>
        <w:t>Do konce srpna mohou občané podávat na obecní úřad podněty k</w:t>
      </w:r>
      <w:r w:rsidR="001A43CD">
        <w:rPr>
          <w:rFonts w:ascii="Sylfaen" w:hAnsi="Sylfaen"/>
        </w:rPr>
        <w:t>e</w:t>
      </w:r>
      <w:r>
        <w:rPr>
          <w:rFonts w:ascii="Sylfaen" w:hAnsi="Sylfaen"/>
        </w:rPr>
        <w:t> druhé změně územního plánu obce, která bude spuštěna na podzim tohoto roku.</w:t>
      </w:r>
    </w:p>
    <w:p w14:paraId="7642E320" w14:textId="6F6D18B8" w:rsidR="00F930D6" w:rsidRDefault="001F0E6A" w:rsidP="0079356D">
      <w:pPr>
        <w:spacing w:before="100" w:beforeAutospacing="1" w:after="100" w:afterAutospacing="1" w:line="240" w:lineRule="auto"/>
        <w:jc w:val="both"/>
        <w:rPr>
          <w:rFonts w:ascii="Sylfaen" w:eastAsia="Times New Roman" w:hAnsi="Sylfaen" w:cs="Times New Roman"/>
          <w:b/>
          <w:bCs/>
          <w:sz w:val="24"/>
          <w:szCs w:val="24"/>
          <w:u w:val="single"/>
          <w:lang w:eastAsia="cs-CZ"/>
        </w:rPr>
      </w:pPr>
      <w:r w:rsidRPr="001F0E6A">
        <w:rPr>
          <w:rFonts w:ascii="Sylfaen" w:eastAsia="Times New Roman" w:hAnsi="Sylfaen" w:cs="Times New Roman"/>
          <w:b/>
          <w:bCs/>
          <w:sz w:val="24"/>
          <w:szCs w:val="24"/>
          <w:u w:val="single"/>
          <w:lang w:eastAsia="cs-CZ"/>
        </w:rPr>
        <w:t>Rok 1962 v naší kronice</w:t>
      </w:r>
    </w:p>
    <w:p w14:paraId="475A3C36" w14:textId="4ABBA639" w:rsidR="001F0E6A" w:rsidRDefault="001F0E6A" w:rsidP="0079356D">
      <w:pPr>
        <w:spacing w:before="100" w:beforeAutospacing="1" w:after="100" w:afterAutospacing="1" w:line="240" w:lineRule="auto"/>
        <w:jc w:val="both"/>
        <w:rPr>
          <w:rFonts w:ascii="Sylfaen" w:eastAsia="Times New Roman" w:hAnsi="Sylfaen" w:cs="Times New Roman"/>
          <w:sz w:val="24"/>
          <w:szCs w:val="24"/>
          <w:lang w:eastAsia="cs-CZ"/>
        </w:rPr>
      </w:pPr>
      <w:r w:rsidRPr="00433D33">
        <w:rPr>
          <w:rFonts w:ascii="Sylfaen" w:eastAsia="Times New Roman" w:hAnsi="Sylfaen" w:cs="Times New Roman"/>
          <w:sz w:val="24"/>
          <w:szCs w:val="24"/>
          <w:lang w:eastAsia="cs-CZ"/>
        </w:rPr>
        <w:t>V roce 1962 byly z</w:t>
      </w:r>
      <w:r w:rsidR="00433D33" w:rsidRPr="00433D33">
        <w:rPr>
          <w:rFonts w:ascii="Sylfaen" w:eastAsia="Times New Roman" w:hAnsi="Sylfaen" w:cs="Times New Roman"/>
          <w:sz w:val="24"/>
          <w:szCs w:val="24"/>
          <w:lang w:eastAsia="cs-CZ"/>
        </w:rPr>
        <w:t xml:space="preserve">námy výsledky sčítání </w:t>
      </w:r>
      <w:proofErr w:type="gramStart"/>
      <w:r w:rsidR="00433D33" w:rsidRPr="00433D33">
        <w:rPr>
          <w:rFonts w:ascii="Sylfaen" w:eastAsia="Times New Roman" w:hAnsi="Sylfaen" w:cs="Times New Roman"/>
          <w:sz w:val="24"/>
          <w:szCs w:val="24"/>
          <w:lang w:eastAsia="cs-CZ"/>
        </w:rPr>
        <w:t>lidu ,</w:t>
      </w:r>
      <w:proofErr w:type="gramEnd"/>
      <w:r w:rsidR="00433D33" w:rsidRPr="00433D33">
        <w:rPr>
          <w:rFonts w:ascii="Sylfaen" w:eastAsia="Times New Roman" w:hAnsi="Sylfaen" w:cs="Times New Roman"/>
          <w:sz w:val="24"/>
          <w:szCs w:val="24"/>
          <w:lang w:eastAsia="cs-CZ"/>
        </w:rPr>
        <w:t xml:space="preserve"> které proběhlo v roce 1960</w:t>
      </w:r>
      <w:r w:rsidR="00642DA5">
        <w:rPr>
          <w:rFonts w:ascii="Sylfaen" w:eastAsia="Times New Roman" w:hAnsi="Sylfaen" w:cs="Times New Roman"/>
          <w:sz w:val="24"/>
          <w:szCs w:val="24"/>
          <w:lang w:eastAsia="cs-CZ"/>
        </w:rPr>
        <w:t>. Uvedu pár zajímavých údajů:</w:t>
      </w:r>
    </w:p>
    <w:p w14:paraId="1E8437CC" w14:textId="073BA13B" w:rsidR="00642DA5" w:rsidRDefault="00642DA5" w:rsidP="0079356D">
      <w:pPr>
        <w:spacing w:before="100" w:beforeAutospacing="1" w:after="100" w:afterAutospacing="1" w:line="240" w:lineRule="auto"/>
        <w:jc w:val="both"/>
        <w:rPr>
          <w:rFonts w:ascii="Sylfaen" w:eastAsia="Times New Roman" w:hAnsi="Sylfaen" w:cs="Times New Roman"/>
          <w:sz w:val="24"/>
          <w:szCs w:val="24"/>
          <w:lang w:eastAsia="cs-CZ"/>
        </w:rPr>
      </w:pPr>
      <w:r>
        <w:rPr>
          <w:rFonts w:ascii="Sylfaen" w:eastAsia="Times New Roman" w:hAnsi="Sylfaen" w:cs="Times New Roman"/>
          <w:sz w:val="24"/>
          <w:szCs w:val="24"/>
          <w:lang w:eastAsia="cs-CZ"/>
        </w:rPr>
        <w:t xml:space="preserve">Počet obytných domů               </w:t>
      </w:r>
      <w:r>
        <w:rPr>
          <w:rFonts w:ascii="Sylfaen" w:eastAsia="Times New Roman" w:hAnsi="Sylfaen" w:cs="Times New Roman"/>
          <w:sz w:val="24"/>
          <w:szCs w:val="24"/>
          <w:lang w:eastAsia="cs-CZ"/>
        </w:rPr>
        <w:tab/>
      </w:r>
      <w:r w:rsidR="002624FB">
        <w:rPr>
          <w:rFonts w:ascii="Sylfaen" w:eastAsia="Times New Roman" w:hAnsi="Sylfaen" w:cs="Times New Roman"/>
          <w:sz w:val="24"/>
          <w:szCs w:val="24"/>
          <w:lang w:eastAsia="cs-CZ"/>
        </w:rPr>
        <w:t xml:space="preserve">    </w:t>
      </w:r>
      <w:r>
        <w:rPr>
          <w:rFonts w:ascii="Sylfaen" w:eastAsia="Times New Roman" w:hAnsi="Sylfaen" w:cs="Times New Roman"/>
          <w:sz w:val="24"/>
          <w:szCs w:val="24"/>
          <w:lang w:eastAsia="cs-CZ"/>
        </w:rPr>
        <w:t xml:space="preserve">220           Počet domů s koupenou         88               Počet bytů s ústředním vytápěním 2   Počet televizorů 108                                     Počet motocyklů 49                                      Počet osobních automobil 11                  Počet obyvatel </w:t>
      </w:r>
      <w:r w:rsidR="002624FB">
        <w:rPr>
          <w:rFonts w:ascii="Sylfaen" w:eastAsia="Times New Roman" w:hAnsi="Sylfaen" w:cs="Times New Roman"/>
          <w:sz w:val="24"/>
          <w:szCs w:val="24"/>
          <w:lang w:eastAsia="cs-CZ"/>
        </w:rPr>
        <w:t xml:space="preserve">                                      </w:t>
      </w:r>
      <w:r>
        <w:rPr>
          <w:rFonts w:ascii="Sylfaen" w:eastAsia="Times New Roman" w:hAnsi="Sylfaen" w:cs="Times New Roman"/>
          <w:sz w:val="24"/>
          <w:szCs w:val="24"/>
          <w:lang w:eastAsia="cs-CZ"/>
        </w:rPr>
        <w:t>847</w:t>
      </w:r>
    </w:p>
    <w:p w14:paraId="15A4FDCC" w14:textId="1DFDF1D9" w:rsidR="002624FB" w:rsidRDefault="002624FB" w:rsidP="0079356D">
      <w:pPr>
        <w:spacing w:before="100" w:beforeAutospacing="1" w:after="100" w:afterAutospacing="1" w:line="240" w:lineRule="auto"/>
        <w:jc w:val="both"/>
        <w:rPr>
          <w:rFonts w:ascii="Sylfaen" w:eastAsia="Times New Roman" w:hAnsi="Sylfaen" w:cs="Times New Roman"/>
          <w:sz w:val="24"/>
          <w:szCs w:val="24"/>
          <w:lang w:eastAsia="cs-CZ"/>
        </w:rPr>
      </w:pPr>
      <w:r>
        <w:rPr>
          <w:rFonts w:ascii="Sylfaen" w:eastAsia="Times New Roman" w:hAnsi="Sylfaen" w:cs="Times New Roman"/>
          <w:sz w:val="24"/>
          <w:szCs w:val="24"/>
          <w:lang w:eastAsia="cs-CZ"/>
        </w:rPr>
        <w:t xml:space="preserve">Nově </w:t>
      </w:r>
      <w:r w:rsidR="007B14B6">
        <w:rPr>
          <w:rFonts w:ascii="Sylfaen" w:eastAsia="Times New Roman" w:hAnsi="Sylfaen" w:cs="Times New Roman"/>
          <w:sz w:val="24"/>
          <w:szCs w:val="24"/>
          <w:lang w:eastAsia="cs-CZ"/>
        </w:rPr>
        <w:t xml:space="preserve">byla vybudována myslivecká </w:t>
      </w:r>
      <w:proofErr w:type="gramStart"/>
      <w:r w:rsidR="007B14B6">
        <w:rPr>
          <w:rFonts w:ascii="Sylfaen" w:eastAsia="Times New Roman" w:hAnsi="Sylfaen" w:cs="Times New Roman"/>
          <w:sz w:val="24"/>
          <w:szCs w:val="24"/>
          <w:lang w:eastAsia="cs-CZ"/>
        </w:rPr>
        <w:t>chata ,</w:t>
      </w:r>
      <w:proofErr w:type="gramEnd"/>
      <w:r w:rsidR="007B14B6">
        <w:rPr>
          <w:rFonts w:ascii="Sylfaen" w:eastAsia="Times New Roman" w:hAnsi="Sylfaen" w:cs="Times New Roman"/>
          <w:sz w:val="24"/>
          <w:szCs w:val="24"/>
          <w:lang w:eastAsia="cs-CZ"/>
        </w:rPr>
        <w:t xml:space="preserve"> též lidově nazývaná Belvedér. Veškeré práce byly prováděny členy mysliveckého sdružení brigádně. I v letošním roce byly na místním koupališti uspořádány krajské závody ledních modelářů. Zúčastnilo se jich na 100 závodníků a přihlíželo vice jak 900 diváků, jak místních, tak i z různých </w:t>
      </w:r>
      <w:r w:rsidR="007B14B6">
        <w:rPr>
          <w:rFonts w:ascii="Sylfaen" w:eastAsia="Times New Roman" w:hAnsi="Sylfaen" w:cs="Times New Roman"/>
          <w:sz w:val="24"/>
          <w:szCs w:val="24"/>
          <w:lang w:eastAsia="cs-CZ"/>
        </w:rPr>
        <w:t>krajů republiky.</w:t>
      </w:r>
      <w:r w:rsidR="00A562B8">
        <w:rPr>
          <w:rFonts w:ascii="Sylfaen" w:eastAsia="Times New Roman" w:hAnsi="Sylfaen" w:cs="Times New Roman"/>
          <w:sz w:val="24"/>
          <w:szCs w:val="24"/>
          <w:lang w:eastAsia="cs-CZ"/>
        </w:rPr>
        <w:t xml:space="preserve"> Velký zájem občanů o výstavbu rodinných domů si vynutil i přes rozhodnutí vyšších správních orgánů novou parcelaci. Bylo vytvořeno 12 stavebních </w:t>
      </w:r>
      <w:proofErr w:type="gramStart"/>
      <w:r w:rsidR="00A562B8">
        <w:rPr>
          <w:rFonts w:ascii="Sylfaen" w:eastAsia="Times New Roman" w:hAnsi="Sylfaen" w:cs="Times New Roman"/>
          <w:sz w:val="24"/>
          <w:szCs w:val="24"/>
          <w:lang w:eastAsia="cs-CZ"/>
        </w:rPr>
        <w:t>míst</w:t>
      </w:r>
      <w:proofErr w:type="gramEnd"/>
      <w:r w:rsidR="00A562B8">
        <w:rPr>
          <w:rFonts w:ascii="Sylfaen" w:eastAsia="Times New Roman" w:hAnsi="Sylfaen" w:cs="Times New Roman"/>
          <w:sz w:val="24"/>
          <w:szCs w:val="24"/>
          <w:lang w:eastAsia="cs-CZ"/>
        </w:rPr>
        <w:t xml:space="preserve"> a to dokončením parcelace pozemku p. Barcalové a zahrady p. </w:t>
      </w:r>
      <w:proofErr w:type="spellStart"/>
      <w:r w:rsidR="00A562B8">
        <w:rPr>
          <w:rFonts w:ascii="Sylfaen" w:eastAsia="Times New Roman" w:hAnsi="Sylfaen" w:cs="Times New Roman"/>
          <w:sz w:val="24"/>
          <w:szCs w:val="24"/>
          <w:lang w:eastAsia="cs-CZ"/>
        </w:rPr>
        <w:t>Belzové</w:t>
      </w:r>
      <w:proofErr w:type="spellEnd"/>
      <w:r w:rsidR="00A562B8">
        <w:rPr>
          <w:rFonts w:ascii="Sylfaen" w:eastAsia="Times New Roman" w:hAnsi="Sylfaen" w:cs="Times New Roman"/>
          <w:sz w:val="24"/>
          <w:szCs w:val="24"/>
          <w:lang w:eastAsia="cs-CZ"/>
        </w:rPr>
        <w:t xml:space="preserve">. Na některých </w:t>
      </w:r>
      <w:proofErr w:type="gramStart"/>
      <w:r w:rsidR="00A562B8">
        <w:rPr>
          <w:rFonts w:ascii="Sylfaen" w:eastAsia="Times New Roman" w:hAnsi="Sylfaen" w:cs="Times New Roman"/>
          <w:sz w:val="24"/>
          <w:szCs w:val="24"/>
          <w:lang w:eastAsia="cs-CZ"/>
        </w:rPr>
        <w:t>pozemcích  ještě</w:t>
      </w:r>
      <w:proofErr w:type="gramEnd"/>
      <w:r w:rsidR="00A562B8">
        <w:rPr>
          <w:rFonts w:ascii="Sylfaen" w:eastAsia="Times New Roman" w:hAnsi="Sylfaen" w:cs="Times New Roman"/>
          <w:sz w:val="24"/>
          <w:szCs w:val="24"/>
          <w:lang w:eastAsia="cs-CZ"/>
        </w:rPr>
        <w:t xml:space="preserve"> v tomto roce</w:t>
      </w:r>
      <w:r w:rsidR="00437BF9">
        <w:rPr>
          <w:rFonts w:ascii="Sylfaen" w:eastAsia="Times New Roman" w:hAnsi="Sylfaen" w:cs="Times New Roman"/>
          <w:sz w:val="24"/>
          <w:szCs w:val="24"/>
          <w:lang w:eastAsia="cs-CZ"/>
        </w:rPr>
        <w:t xml:space="preserve"> byly rozestavěny rodinné domy. </w:t>
      </w:r>
      <w:r w:rsidR="00A562B8">
        <w:rPr>
          <w:rFonts w:ascii="Sylfaen" w:eastAsia="Times New Roman" w:hAnsi="Sylfaen" w:cs="Times New Roman"/>
          <w:sz w:val="24"/>
          <w:szCs w:val="24"/>
          <w:lang w:eastAsia="cs-CZ"/>
        </w:rPr>
        <w:t xml:space="preserve"> </w:t>
      </w:r>
      <w:r w:rsidR="000F046D">
        <w:rPr>
          <w:rFonts w:ascii="Sylfaen" w:eastAsia="Times New Roman" w:hAnsi="Sylfaen" w:cs="Times New Roman"/>
          <w:sz w:val="24"/>
          <w:szCs w:val="24"/>
          <w:lang w:eastAsia="cs-CZ"/>
        </w:rPr>
        <w:t>Zkrácení pracovní doby na 46 hodin týdně, budování velkého sídliště v nedalekém Kolíně, přinášelo s sebou i problémy využívání volného času, jakož i možnost rekreace, zejména kolínských občanů. Na základě jednání s </w:t>
      </w:r>
      <w:proofErr w:type="spellStart"/>
      <w:r w:rsidR="000F046D">
        <w:rPr>
          <w:rFonts w:ascii="Sylfaen" w:eastAsia="Times New Roman" w:hAnsi="Sylfaen" w:cs="Times New Roman"/>
          <w:sz w:val="24"/>
          <w:szCs w:val="24"/>
          <w:lang w:eastAsia="cs-CZ"/>
        </w:rPr>
        <w:t>MěNV</w:t>
      </w:r>
      <w:proofErr w:type="spellEnd"/>
      <w:r w:rsidR="000F046D">
        <w:rPr>
          <w:rFonts w:ascii="Sylfaen" w:eastAsia="Times New Roman" w:hAnsi="Sylfaen" w:cs="Times New Roman"/>
          <w:sz w:val="24"/>
          <w:szCs w:val="24"/>
          <w:lang w:eastAsia="cs-CZ"/>
        </w:rPr>
        <w:t xml:space="preserve"> Kolín bylo </w:t>
      </w:r>
      <w:proofErr w:type="gramStart"/>
      <w:r w:rsidR="000F046D">
        <w:rPr>
          <w:rFonts w:ascii="Sylfaen" w:eastAsia="Times New Roman" w:hAnsi="Sylfaen" w:cs="Times New Roman"/>
          <w:sz w:val="24"/>
          <w:szCs w:val="24"/>
          <w:lang w:eastAsia="cs-CZ"/>
        </w:rPr>
        <w:t>rozhodnuto  o</w:t>
      </w:r>
      <w:proofErr w:type="gramEnd"/>
      <w:r w:rsidR="000F046D">
        <w:rPr>
          <w:rFonts w:ascii="Sylfaen" w:eastAsia="Times New Roman" w:hAnsi="Sylfaen" w:cs="Times New Roman"/>
          <w:sz w:val="24"/>
          <w:szCs w:val="24"/>
          <w:lang w:eastAsia="cs-CZ"/>
        </w:rPr>
        <w:t xml:space="preserve"> vybudování letní rekreační oblasti v naší obci. Umělá jezera, vzniklá těžbou štěrkopísku </w:t>
      </w:r>
      <w:r w:rsidR="00323EEE">
        <w:rPr>
          <w:rFonts w:ascii="Sylfaen" w:eastAsia="Times New Roman" w:hAnsi="Sylfaen" w:cs="Times New Roman"/>
          <w:sz w:val="24"/>
          <w:szCs w:val="24"/>
          <w:lang w:eastAsia="cs-CZ"/>
        </w:rPr>
        <w:t>o</w:t>
      </w:r>
      <w:r w:rsidR="000F046D">
        <w:rPr>
          <w:rFonts w:ascii="Sylfaen" w:eastAsia="Times New Roman" w:hAnsi="Sylfaen" w:cs="Times New Roman"/>
          <w:sz w:val="24"/>
          <w:szCs w:val="24"/>
          <w:lang w:eastAsia="cs-CZ"/>
        </w:rPr>
        <w:t xml:space="preserve"> rozloze více než </w:t>
      </w:r>
      <w:r w:rsidR="009F0EE0">
        <w:rPr>
          <w:rFonts w:ascii="Sylfaen" w:eastAsia="Times New Roman" w:hAnsi="Sylfaen" w:cs="Times New Roman"/>
          <w:sz w:val="24"/>
          <w:szCs w:val="24"/>
          <w:lang w:eastAsia="cs-CZ"/>
        </w:rPr>
        <w:t>20 ha, měl</w:t>
      </w:r>
      <w:r w:rsidR="00FF36D4">
        <w:rPr>
          <w:rFonts w:ascii="Sylfaen" w:eastAsia="Times New Roman" w:hAnsi="Sylfaen" w:cs="Times New Roman"/>
          <w:sz w:val="24"/>
          <w:szCs w:val="24"/>
          <w:lang w:eastAsia="cs-CZ"/>
        </w:rPr>
        <w:t>a</w:t>
      </w:r>
      <w:r w:rsidR="009F0EE0">
        <w:rPr>
          <w:rFonts w:ascii="Sylfaen" w:eastAsia="Times New Roman" w:hAnsi="Sylfaen" w:cs="Times New Roman"/>
          <w:sz w:val="24"/>
          <w:szCs w:val="24"/>
          <w:lang w:eastAsia="cs-CZ"/>
        </w:rPr>
        <w:t xml:space="preserve"> být základnou budoucích koupališť. Byl</w:t>
      </w:r>
      <w:r w:rsidR="00323EEE">
        <w:rPr>
          <w:rFonts w:ascii="Sylfaen" w:eastAsia="Times New Roman" w:hAnsi="Sylfaen" w:cs="Times New Roman"/>
          <w:sz w:val="24"/>
          <w:szCs w:val="24"/>
          <w:lang w:eastAsia="cs-CZ"/>
        </w:rPr>
        <w:t>y</w:t>
      </w:r>
      <w:r w:rsidR="009F0EE0">
        <w:rPr>
          <w:rFonts w:ascii="Sylfaen" w:eastAsia="Times New Roman" w:hAnsi="Sylfaen" w:cs="Times New Roman"/>
          <w:sz w:val="24"/>
          <w:szCs w:val="24"/>
          <w:lang w:eastAsia="cs-CZ"/>
        </w:rPr>
        <w:t xml:space="preserve"> zpracovány odvážné studie koupaliště a jeho příslušenství. Jako 1. etapa prací bylo </w:t>
      </w:r>
      <w:proofErr w:type="gramStart"/>
      <w:r w:rsidR="009F0EE0">
        <w:rPr>
          <w:rFonts w:ascii="Sylfaen" w:eastAsia="Times New Roman" w:hAnsi="Sylfaen" w:cs="Times New Roman"/>
          <w:sz w:val="24"/>
          <w:szCs w:val="24"/>
          <w:lang w:eastAsia="cs-CZ"/>
        </w:rPr>
        <w:t>vybudování  sociálního</w:t>
      </w:r>
      <w:proofErr w:type="gramEnd"/>
      <w:r w:rsidR="009F0EE0">
        <w:rPr>
          <w:rFonts w:ascii="Sylfaen" w:eastAsia="Times New Roman" w:hAnsi="Sylfaen" w:cs="Times New Roman"/>
          <w:sz w:val="24"/>
          <w:szCs w:val="24"/>
          <w:lang w:eastAsia="cs-CZ"/>
        </w:rPr>
        <w:t xml:space="preserve"> zařízení – WC  a převlékáren pro ženy a muže. Práce byly prováděny MNV v akci Z. Odborné zednické práce provedla stavební skupina JZD, truhlářské práce místní </w:t>
      </w:r>
      <w:r w:rsidR="001316DC">
        <w:rPr>
          <w:rFonts w:ascii="Sylfaen" w:eastAsia="Times New Roman" w:hAnsi="Sylfaen" w:cs="Times New Roman"/>
          <w:sz w:val="24"/>
          <w:szCs w:val="24"/>
          <w:lang w:eastAsia="cs-CZ"/>
        </w:rPr>
        <w:t xml:space="preserve">truhlář p. Suchý. Bylo provedeno rozšíření pláže a navezeno 30 nákladních automobilů písku. </w:t>
      </w:r>
      <w:r w:rsidR="00BA65FB">
        <w:rPr>
          <w:rFonts w:ascii="Sylfaen" w:eastAsia="Times New Roman" w:hAnsi="Sylfaen" w:cs="Times New Roman"/>
          <w:sz w:val="24"/>
          <w:szCs w:val="24"/>
          <w:lang w:eastAsia="cs-CZ"/>
        </w:rPr>
        <w:t xml:space="preserve">V tomto roce vznikly 2 parky jeden na místě bývalé Louže u č.p. 85 a druhý u Samoobsluhy </w:t>
      </w:r>
      <w:proofErr w:type="gramStart"/>
      <w:r w:rsidR="00BA65FB">
        <w:rPr>
          <w:rFonts w:ascii="Sylfaen" w:eastAsia="Times New Roman" w:hAnsi="Sylfaen" w:cs="Times New Roman"/>
          <w:sz w:val="24"/>
          <w:szCs w:val="24"/>
          <w:lang w:eastAsia="cs-CZ"/>
        </w:rPr>
        <w:t>( nyní</w:t>
      </w:r>
      <w:proofErr w:type="gramEnd"/>
      <w:r w:rsidR="00BA65FB">
        <w:rPr>
          <w:rFonts w:ascii="Sylfaen" w:eastAsia="Times New Roman" w:hAnsi="Sylfaen" w:cs="Times New Roman"/>
          <w:sz w:val="24"/>
          <w:szCs w:val="24"/>
          <w:lang w:eastAsia="cs-CZ"/>
        </w:rPr>
        <w:t xml:space="preserve"> Elektro Boudník ). O údržbu parků se starali členové </w:t>
      </w:r>
      <w:proofErr w:type="spellStart"/>
      <w:r w:rsidR="00BA65FB">
        <w:rPr>
          <w:rFonts w:ascii="Sylfaen" w:eastAsia="Times New Roman" w:hAnsi="Sylfaen" w:cs="Times New Roman"/>
          <w:sz w:val="24"/>
          <w:szCs w:val="24"/>
          <w:lang w:eastAsia="cs-CZ"/>
        </w:rPr>
        <w:t>čs</w:t>
      </w:r>
      <w:proofErr w:type="spellEnd"/>
      <w:r w:rsidR="00BA65FB">
        <w:rPr>
          <w:rFonts w:ascii="Sylfaen" w:eastAsia="Times New Roman" w:hAnsi="Sylfaen" w:cs="Times New Roman"/>
          <w:sz w:val="24"/>
          <w:szCs w:val="24"/>
          <w:lang w:eastAsia="cs-CZ"/>
        </w:rPr>
        <w:t xml:space="preserve"> zahrádkářského svazu. Z důvodu rozšiřující se </w:t>
      </w:r>
      <w:r w:rsidR="00E454B2">
        <w:rPr>
          <w:rFonts w:ascii="Sylfaen" w:eastAsia="Times New Roman" w:hAnsi="Sylfaen" w:cs="Times New Roman"/>
          <w:sz w:val="24"/>
          <w:szCs w:val="24"/>
          <w:lang w:eastAsia="cs-CZ"/>
        </w:rPr>
        <w:t xml:space="preserve">televize, blízkost okresního města byl ukončen provoz místního kina. Místní hudebníci, při různých oslavách nebo kulturních podnicích brigádně hrají. Jsou to tito občané Karel Mašín, Miloslav Výšek, Josef Jirák, Drahomír Miškovský, Josef Černovský, Josef Kratochvíl, Miroslava Peřina, Vilém </w:t>
      </w:r>
      <w:proofErr w:type="spellStart"/>
      <w:r w:rsidR="00E454B2">
        <w:rPr>
          <w:rFonts w:ascii="Sylfaen" w:eastAsia="Times New Roman" w:hAnsi="Sylfaen" w:cs="Times New Roman"/>
          <w:sz w:val="24"/>
          <w:szCs w:val="24"/>
          <w:lang w:eastAsia="cs-CZ"/>
        </w:rPr>
        <w:t>Štela</w:t>
      </w:r>
      <w:proofErr w:type="spellEnd"/>
      <w:r w:rsidR="00E454B2">
        <w:rPr>
          <w:rFonts w:ascii="Sylfaen" w:eastAsia="Times New Roman" w:hAnsi="Sylfaen" w:cs="Times New Roman"/>
          <w:sz w:val="24"/>
          <w:szCs w:val="24"/>
          <w:lang w:eastAsia="cs-CZ"/>
        </w:rPr>
        <w:t xml:space="preserve"> a další muzikanti. Pojmenování Švitorka se vžilo dle velmi populární pražské kapely.</w:t>
      </w:r>
    </w:p>
    <w:p w14:paraId="6C76E5DD" w14:textId="67C809E1" w:rsidR="000C3B73" w:rsidRPr="00433D33" w:rsidRDefault="00681952" w:rsidP="0079356D">
      <w:pPr>
        <w:spacing w:before="100" w:beforeAutospacing="1" w:after="100" w:afterAutospacing="1" w:line="240" w:lineRule="auto"/>
        <w:jc w:val="both"/>
        <w:rPr>
          <w:rFonts w:ascii="Sylfaen" w:eastAsia="Times New Roman" w:hAnsi="Sylfaen" w:cs="Times New Roman"/>
          <w:sz w:val="24"/>
          <w:szCs w:val="24"/>
          <w:lang w:eastAsia="cs-CZ"/>
        </w:rPr>
      </w:pPr>
      <w:r>
        <w:rPr>
          <w:rFonts w:ascii="Sylfaen" w:eastAsia="Times New Roman" w:hAnsi="Sylfaen" w:cs="Times New Roman"/>
          <w:sz w:val="24"/>
          <w:szCs w:val="24"/>
          <w:lang w:eastAsia="cs-CZ"/>
        </w:rPr>
        <w:lastRenderedPageBreak/>
        <w:t>Ceny potravin a jiných komodit v roce 1962 zaznamenal</w:t>
      </w:r>
      <w:r w:rsidR="000C3B73">
        <w:rPr>
          <w:rFonts w:ascii="Sylfaen" w:eastAsia="Times New Roman" w:hAnsi="Sylfaen" w:cs="Times New Roman"/>
          <w:sz w:val="24"/>
          <w:szCs w:val="24"/>
          <w:lang w:eastAsia="cs-CZ"/>
        </w:rPr>
        <w:t xml:space="preserve"> kronikář</w:t>
      </w:r>
      <w:r w:rsidR="00755249">
        <w:rPr>
          <w:rFonts w:ascii="Sylfaen" w:eastAsia="Times New Roman" w:hAnsi="Sylfaen" w:cs="Times New Roman"/>
          <w:sz w:val="24"/>
          <w:szCs w:val="24"/>
          <w:lang w:eastAsia="cs-CZ"/>
        </w:rPr>
        <w:t xml:space="preserve"> p. Dvořák</w:t>
      </w:r>
      <w:r w:rsidR="000C3B73">
        <w:rPr>
          <w:rFonts w:ascii="Sylfaen" w:eastAsia="Times New Roman" w:hAnsi="Sylfaen" w:cs="Times New Roman"/>
          <w:sz w:val="24"/>
          <w:szCs w:val="24"/>
          <w:lang w:eastAsia="cs-CZ"/>
        </w:rPr>
        <w:t xml:space="preserve"> </w:t>
      </w:r>
      <w:r w:rsidR="00755249">
        <w:rPr>
          <w:rFonts w:ascii="Sylfaen" w:eastAsia="Times New Roman" w:hAnsi="Sylfaen" w:cs="Times New Roman"/>
          <w:sz w:val="24"/>
          <w:szCs w:val="24"/>
          <w:lang w:eastAsia="cs-CZ"/>
        </w:rPr>
        <w:t>c</w:t>
      </w:r>
      <w:r w:rsidR="000C3B73">
        <w:rPr>
          <w:rFonts w:ascii="Sylfaen" w:eastAsia="Times New Roman" w:hAnsi="Sylfaen" w:cs="Times New Roman"/>
          <w:sz w:val="24"/>
          <w:szCs w:val="24"/>
          <w:lang w:eastAsia="cs-CZ"/>
        </w:rPr>
        <w:t xml:space="preserve">hléb 1 </w:t>
      </w:r>
      <w:proofErr w:type="gramStart"/>
      <w:r w:rsidR="000C3B73">
        <w:rPr>
          <w:rFonts w:ascii="Sylfaen" w:eastAsia="Times New Roman" w:hAnsi="Sylfaen" w:cs="Times New Roman"/>
          <w:sz w:val="24"/>
          <w:szCs w:val="24"/>
          <w:lang w:eastAsia="cs-CZ"/>
        </w:rPr>
        <w:t>kg  2</w:t>
      </w:r>
      <w:proofErr w:type="gramEnd"/>
      <w:r w:rsidR="000C3B73">
        <w:rPr>
          <w:rFonts w:ascii="Sylfaen" w:eastAsia="Times New Roman" w:hAnsi="Sylfaen" w:cs="Times New Roman"/>
          <w:sz w:val="24"/>
          <w:szCs w:val="24"/>
          <w:lang w:eastAsia="cs-CZ"/>
        </w:rPr>
        <w:t>,60</w:t>
      </w:r>
      <w:r w:rsidR="00755249">
        <w:rPr>
          <w:rFonts w:ascii="Sylfaen" w:eastAsia="Times New Roman" w:hAnsi="Sylfaen" w:cs="Times New Roman"/>
          <w:sz w:val="24"/>
          <w:szCs w:val="24"/>
          <w:lang w:eastAsia="cs-CZ"/>
        </w:rPr>
        <w:t xml:space="preserve"> Kčs</w:t>
      </w:r>
      <w:r w:rsidR="000C3B73">
        <w:rPr>
          <w:rFonts w:ascii="Sylfaen" w:eastAsia="Times New Roman" w:hAnsi="Sylfaen" w:cs="Times New Roman"/>
          <w:sz w:val="24"/>
          <w:szCs w:val="24"/>
          <w:lang w:eastAsia="cs-CZ"/>
        </w:rPr>
        <w:t>, máslo 1</w:t>
      </w:r>
      <w:r w:rsidR="00755249">
        <w:rPr>
          <w:rFonts w:ascii="Sylfaen" w:eastAsia="Times New Roman" w:hAnsi="Sylfaen" w:cs="Times New Roman"/>
          <w:sz w:val="24"/>
          <w:szCs w:val="24"/>
          <w:lang w:eastAsia="cs-CZ"/>
        </w:rPr>
        <w:t>/4</w:t>
      </w:r>
      <w:r w:rsidR="000C3B73">
        <w:rPr>
          <w:rFonts w:ascii="Sylfaen" w:eastAsia="Times New Roman" w:hAnsi="Sylfaen" w:cs="Times New Roman"/>
          <w:sz w:val="24"/>
          <w:szCs w:val="24"/>
          <w:lang w:eastAsia="cs-CZ"/>
        </w:rPr>
        <w:t xml:space="preserve"> kg </w:t>
      </w:r>
      <w:r w:rsidR="00755249">
        <w:rPr>
          <w:rFonts w:ascii="Sylfaen" w:eastAsia="Times New Roman" w:hAnsi="Sylfaen" w:cs="Times New Roman"/>
          <w:sz w:val="24"/>
          <w:szCs w:val="24"/>
          <w:lang w:eastAsia="cs-CZ"/>
        </w:rPr>
        <w:t>1</w:t>
      </w:r>
      <w:r w:rsidR="000C3B73">
        <w:rPr>
          <w:rFonts w:ascii="Sylfaen" w:eastAsia="Times New Roman" w:hAnsi="Sylfaen" w:cs="Times New Roman"/>
          <w:sz w:val="24"/>
          <w:szCs w:val="24"/>
          <w:lang w:eastAsia="cs-CZ"/>
        </w:rPr>
        <w:t>0,--</w:t>
      </w:r>
      <w:r w:rsidR="00755249">
        <w:rPr>
          <w:rFonts w:ascii="Sylfaen" w:eastAsia="Times New Roman" w:hAnsi="Sylfaen" w:cs="Times New Roman"/>
          <w:sz w:val="24"/>
          <w:szCs w:val="24"/>
          <w:lang w:eastAsia="cs-CZ"/>
        </w:rPr>
        <w:t xml:space="preserve"> Kčs</w:t>
      </w:r>
      <w:r w:rsidR="000C3B73">
        <w:rPr>
          <w:rFonts w:ascii="Sylfaen" w:eastAsia="Times New Roman" w:hAnsi="Sylfaen" w:cs="Times New Roman"/>
          <w:sz w:val="24"/>
          <w:szCs w:val="24"/>
          <w:lang w:eastAsia="cs-CZ"/>
        </w:rPr>
        <w:t>, mléko 1l 1,90</w:t>
      </w:r>
      <w:r w:rsidR="00755249">
        <w:rPr>
          <w:rFonts w:ascii="Sylfaen" w:eastAsia="Times New Roman" w:hAnsi="Sylfaen" w:cs="Times New Roman"/>
          <w:sz w:val="24"/>
          <w:szCs w:val="24"/>
          <w:lang w:eastAsia="cs-CZ"/>
        </w:rPr>
        <w:t xml:space="preserve"> Kčs</w:t>
      </w:r>
      <w:r w:rsidR="000C3B73">
        <w:rPr>
          <w:rFonts w:ascii="Sylfaen" w:eastAsia="Times New Roman" w:hAnsi="Sylfaen" w:cs="Times New Roman"/>
          <w:sz w:val="24"/>
          <w:szCs w:val="24"/>
          <w:lang w:eastAsia="cs-CZ"/>
        </w:rPr>
        <w:t xml:space="preserve">, </w:t>
      </w:r>
      <w:r w:rsidR="00755249">
        <w:rPr>
          <w:rFonts w:ascii="Sylfaen" w:eastAsia="Times New Roman" w:hAnsi="Sylfaen" w:cs="Times New Roman"/>
          <w:sz w:val="24"/>
          <w:szCs w:val="24"/>
          <w:lang w:eastAsia="cs-CZ"/>
        </w:rPr>
        <w:t>m</w:t>
      </w:r>
      <w:r w:rsidR="000C3B73">
        <w:rPr>
          <w:rFonts w:ascii="Sylfaen" w:eastAsia="Times New Roman" w:hAnsi="Sylfaen" w:cs="Times New Roman"/>
          <w:sz w:val="24"/>
          <w:szCs w:val="24"/>
          <w:lang w:eastAsia="cs-CZ"/>
        </w:rPr>
        <w:t>aso hovězí přední 17,-- Kč</w:t>
      </w:r>
      <w:r w:rsidR="00755249">
        <w:rPr>
          <w:rFonts w:ascii="Sylfaen" w:eastAsia="Times New Roman" w:hAnsi="Sylfaen" w:cs="Times New Roman"/>
          <w:sz w:val="24"/>
          <w:szCs w:val="24"/>
          <w:lang w:eastAsia="cs-CZ"/>
        </w:rPr>
        <w:t>s/1kg</w:t>
      </w:r>
      <w:r w:rsidR="000C3B73">
        <w:rPr>
          <w:rFonts w:ascii="Sylfaen" w:eastAsia="Times New Roman" w:hAnsi="Sylfaen" w:cs="Times New Roman"/>
          <w:sz w:val="24"/>
          <w:szCs w:val="24"/>
          <w:lang w:eastAsia="cs-CZ"/>
        </w:rPr>
        <w:t>, vepřová pečeně 30,--</w:t>
      </w:r>
      <w:r w:rsidR="00755249">
        <w:rPr>
          <w:rFonts w:ascii="Sylfaen" w:eastAsia="Times New Roman" w:hAnsi="Sylfaen" w:cs="Times New Roman"/>
          <w:sz w:val="24"/>
          <w:szCs w:val="24"/>
          <w:lang w:eastAsia="cs-CZ"/>
        </w:rPr>
        <w:t xml:space="preserve"> Kč/1kg</w:t>
      </w:r>
      <w:r w:rsidR="000C3B73">
        <w:rPr>
          <w:rFonts w:ascii="Sylfaen" w:eastAsia="Times New Roman" w:hAnsi="Sylfaen" w:cs="Times New Roman"/>
          <w:sz w:val="24"/>
          <w:szCs w:val="24"/>
          <w:lang w:eastAsia="cs-CZ"/>
        </w:rPr>
        <w:t xml:space="preserve">, pivo </w:t>
      </w:r>
      <w:r w:rsidR="00755249">
        <w:rPr>
          <w:rFonts w:ascii="Sylfaen" w:eastAsia="Times New Roman" w:hAnsi="Sylfaen" w:cs="Times New Roman"/>
          <w:sz w:val="24"/>
          <w:szCs w:val="24"/>
          <w:lang w:eastAsia="cs-CZ"/>
        </w:rPr>
        <w:t>desítka</w:t>
      </w:r>
      <w:r w:rsidR="000C3B73">
        <w:rPr>
          <w:rFonts w:ascii="Sylfaen" w:eastAsia="Times New Roman" w:hAnsi="Sylfaen" w:cs="Times New Roman"/>
          <w:sz w:val="24"/>
          <w:szCs w:val="24"/>
          <w:lang w:eastAsia="cs-CZ"/>
        </w:rPr>
        <w:t xml:space="preserve"> 1l 2,40</w:t>
      </w:r>
      <w:r w:rsidR="00755249">
        <w:rPr>
          <w:rFonts w:ascii="Sylfaen" w:eastAsia="Times New Roman" w:hAnsi="Sylfaen" w:cs="Times New Roman"/>
          <w:sz w:val="24"/>
          <w:szCs w:val="24"/>
          <w:lang w:eastAsia="cs-CZ"/>
        </w:rPr>
        <w:t xml:space="preserve"> Kčs</w:t>
      </w:r>
      <w:r w:rsidR="000C3B73">
        <w:rPr>
          <w:rFonts w:ascii="Sylfaen" w:eastAsia="Times New Roman" w:hAnsi="Sylfaen" w:cs="Times New Roman"/>
          <w:sz w:val="24"/>
          <w:szCs w:val="24"/>
          <w:lang w:eastAsia="cs-CZ"/>
        </w:rPr>
        <w:t>, el. energie – denní – 1 k</w:t>
      </w:r>
      <w:r w:rsidR="00755249">
        <w:rPr>
          <w:rFonts w:ascii="Sylfaen" w:eastAsia="Times New Roman" w:hAnsi="Sylfaen" w:cs="Times New Roman"/>
          <w:sz w:val="24"/>
          <w:szCs w:val="24"/>
          <w:lang w:eastAsia="cs-CZ"/>
        </w:rPr>
        <w:t>W</w:t>
      </w:r>
      <w:r w:rsidR="000C3B73">
        <w:rPr>
          <w:rFonts w:ascii="Sylfaen" w:eastAsia="Times New Roman" w:hAnsi="Sylfaen" w:cs="Times New Roman"/>
          <w:sz w:val="24"/>
          <w:szCs w:val="24"/>
          <w:lang w:eastAsia="cs-CZ"/>
        </w:rPr>
        <w:t>h 0,80</w:t>
      </w:r>
      <w:r w:rsidR="00755249">
        <w:rPr>
          <w:rFonts w:ascii="Sylfaen" w:eastAsia="Times New Roman" w:hAnsi="Sylfaen" w:cs="Times New Roman"/>
          <w:sz w:val="24"/>
          <w:szCs w:val="24"/>
          <w:lang w:eastAsia="cs-CZ"/>
        </w:rPr>
        <w:t xml:space="preserve"> Kčs</w:t>
      </w:r>
      <w:r w:rsidR="000C3B73">
        <w:rPr>
          <w:rFonts w:ascii="Sylfaen" w:eastAsia="Times New Roman" w:hAnsi="Sylfaen" w:cs="Times New Roman"/>
          <w:sz w:val="24"/>
          <w:szCs w:val="24"/>
          <w:lang w:eastAsia="cs-CZ"/>
        </w:rPr>
        <w:t xml:space="preserve">, el. </w:t>
      </w:r>
      <w:r w:rsidR="00DB4F4E">
        <w:rPr>
          <w:rFonts w:ascii="Sylfaen" w:eastAsia="Times New Roman" w:hAnsi="Sylfaen" w:cs="Times New Roman"/>
          <w:sz w:val="24"/>
          <w:szCs w:val="24"/>
          <w:lang w:eastAsia="cs-CZ"/>
        </w:rPr>
        <w:t>e</w:t>
      </w:r>
      <w:r w:rsidR="000C3B73">
        <w:rPr>
          <w:rFonts w:ascii="Sylfaen" w:eastAsia="Times New Roman" w:hAnsi="Sylfaen" w:cs="Times New Roman"/>
          <w:sz w:val="24"/>
          <w:szCs w:val="24"/>
          <w:lang w:eastAsia="cs-CZ"/>
        </w:rPr>
        <w:t>nergie noční – 1 kWh 0,16 Kč</w:t>
      </w:r>
      <w:r w:rsidR="00755249">
        <w:rPr>
          <w:rFonts w:ascii="Sylfaen" w:eastAsia="Times New Roman" w:hAnsi="Sylfaen" w:cs="Times New Roman"/>
          <w:sz w:val="24"/>
          <w:szCs w:val="24"/>
          <w:lang w:eastAsia="cs-CZ"/>
        </w:rPr>
        <w:t>s</w:t>
      </w:r>
      <w:r w:rsidR="000C3B73">
        <w:rPr>
          <w:rFonts w:ascii="Sylfaen" w:eastAsia="Times New Roman" w:hAnsi="Sylfaen" w:cs="Times New Roman"/>
          <w:sz w:val="24"/>
          <w:szCs w:val="24"/>
          <w:lang w:eastAsia="cs-CZ"/>
        </w:rPr>
        <w:t>, uhlí h</w:t>
      </w:r>
      <w:r w:rsidR="00755249">
        <w:rPr>
          <w:rFonts w:ascii="Sylfaen" w:eastAsia="Times New Roman" w:hAnsi="Sylfaen" w:cs="Times New Roman"/>
          <w:sz w:val="24"/>
          <w:szCs w:val="24"/>
          <w:lang w:eastAsia="cs-CZ"/>
        </w:rPr>
        <w:t>n</w:t>
      </w:r>
      <w:r w:rsidR="000C3B73">
        <w:rPr>
          <w:rFonts w:ascii="Sylfaen" w:eastAsia="Times New Roman" w:hAnsi="Sylfaen" w:cs="Times New Roman"/>
          <w:sz w:val="24"/>
          <w:szCs w:val="24"/>
          <w:lang w:eastAsia="cs-CZ"/>
        </w:rPr>
        <w:t>ěd</w:t>
      </w:r>
      <w:r w:rsidR="00755249">
        <w:rPr>
          <w:rFonts w:ascii="Sylfaen" w:eastAsia="Times New Roman" w:hAnsi="Sylfaen" w:cs="Times New Roman"/>
          <w:sz w:val="24"/>
          <w:szCs w:val="24"/>
          <w:lang w:eastAsia="cs-CZ"/>
        </w:rPr>
        <w:t>é</w:t>
      </w:r>
      <w:r w:rsidR="000C3B73">
        <w:rPr>
          <w:rFonts w:ascii="Sylfaen" w:eastAsia="Times New Roman" w:hAnsi="Sylfaen" w:cs="Times New Roman"/>
          <w:sz w:val="24"/>
          <w:szCs w:val="24"/>
          <w:lang w:eastAsia="cs-CZ"/>
        </w:rPr>
        <w:t xml:space="preserve"> 1q 17,-- Kč</w:t>
      </w:r>
      <w:r w:rsidR="00755249">
        <w:rPr>
          <w:rFonts w:ascii="Sylfaen" w:eastAsia="Times New Roman" w:hAnsi="Sylfaen" w:cs="Times New Roman"/>
          <w:sz w:val="24"/>
          <w:szCs w:val="24"/>
          <w:lang w:eastAsia="cs-CZ"/>
        </w:rPr>
        <w:t>s</w:t>
      </w:r>
      <w:r w:rsidR="000C3B73">
        <w:rPr>
          <w:rFonts w:ascii="Sylfaen" w:eastAsia="Times New Roman" w:hAnsi="Sylfaen" w:cs="Times New Roman"/>
          <w:sz w:val="24"/>
          <w:szCs w:val="24"/>
          <w:lang w:eastAsia="cs-CZ"/>
        </w:rPr>
        <w:t>, stříhání pánské 3,--</w:t>
      </w:r>
      <w:r w:rsidR="00755249">
        <w:rPr>
          <w:rFonts w:ascii="Sylfaen" w:eastAsia="Times New Roman" w:hAnsi="Sylfaen" w:cs="Times New Roman"/>
          <w:sz w:val="24"/>
          <w:szCs w:val="24"/>
          <w:lang w:eastAsia="cs-CZ"/>
        </w:rPr>
        <w:t>Kčs</w:t>
      </w:r>
      <w:r w:rsidR="000C3B73">
        <w:rPr>
          <w:rFonts w:ascii="Sylfaen" w:eastAsia="Times New Roman" w:hAnsi="Sylfaen" w:cs="Times New Roman"/>
          <w:sz w:val="24"/>
          <w:szCs w:val="24"/>
          <w:lang w:eastAsia="cs-CZ"/>
        </w:rPr>
        <w:t>, benzin 4,--</w:t>
      </w:r>
      <w:r w:rsidR="00755249">
        <w:rPr>
          <w:rFonts w:ascii="Sylfaen" w:eastAsia="Times New Roman" w:hAnsi="Sylfaen" w:cs="Times New Roman"/>
          <w:sz w:val="24"/>
          <w:szCs w:val="24"/>
          <w:lang w:eastAsia="cs-CZ"/>
        </w:rPr>
        <w:t xml:space="preserve"> Kčs</w:t>
      </w:r>
      <w:r w:rsidR="000C3B73">
        <w:rPr>
          <w:rFonts w:ascii="Sylfaen" w:eastAsia="Times New Roman" w:hAnsi="Sylfaen" w:cs="Times New Roman"/>
          <w:sz w:val="24"/>
          <w:szCs w:val="24"/>
          <w:lang w:eastAsia="cs-CZ"/>
        </w:rPr>
        <w:t>, speciál 4,30</w:t>
      </w:r>
      <w:r w:rsidR="00755249">
        <w:rPr>
          <w:rFonts w:ascii="Sylfaen" w:eastAsia="Times New Roman" w:hAnsi="Sylfaen" w:cs="Times New Roman"/>
          <w:sz w:val="24"/>
          <w:szCs w:val="24"/>
          <w:lang w:eastAsia="cs-CZ"/>
        </w:rPr>
        <w:t xml:space="preserve"> Kč</w:t>
      </w:r>
      <w:r w:rsidR="00FF36D4">
        <w:rPr>
          <w:rFonts w:ascii="Sylfaen" w:eastAsia="Times New Roman" w:hAnsi="Sylfaen" w:cs="Times New Roman"/>
          <w:sz w:val="24"/>
          <w:szCs w:val="24"/>
          <w:lang w:eastAsia="cs-CZ"/>
        </w:rPr>
        <w:t xml:space="preserve"> </w:t>
      </w:r>
      <w:r w:rsidR="00B03540">
        <w:rPr>
          <w:rFonts w:ascii="Sylfaen" w:eastAsia="Times New Roman" w:hAnsi="Sylfaen" w:cs="Times New Roman"/>
          <w:noProof/>
          <w:sz w:val="24"/>
          <w:szCs w:val="24"/>
          <w:lang w:eastAsia="cs-CZ"/>
        </w:rPr>
        <w:drawing>
          <wp:inline distT="0" distB="0" distL="0" distR="0" wp14:anchorId="002FF7C6" wp14:editId="5BEC6E1A">
            <wp:extent cx="180975" cy="180975"/>
            <wp:effectExtent l="0" t="0" r="9525" b="9525"/>
            <wp:docPr id="2" name="Grafický objekt 2" descr="Obrys doširoka rozesmátého obličeje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Obrys doširoka rozesmátého obličeje se souvislou výplní"/>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180975" cy="180975"/>
                    </a:xfrm>
                    <a:prstGeom prst="rect">
                      <a:avLst/>
                    </a:prstGeom>
                  </pic:spPr>
                </pic:pic>
              </a:graphicData>
            </a:graphic>
          </wp:inline>
        </w:drawing>
      </w:r>
    </w:p>
    <w:p w14:paraId="7F04A403" w14:textId="77777777" w:rsidR="008E4B17" w:rsidRPr="001A43CD" w:rsidRDefault="008E4B17" w:rsidP="00E32587">
      <w:pPr>
        <w:jc w:val="both"/>
        <w:rPr>
          <w:rFonts w:ascii="Sylfaen" w:hAnsi="Sylfaen" w:cstheme="minorHAnsi"/>
          <w:b/>
          <w:bCs/>
          <w:sz w:val="24"/>
          <w:szCs w:val="24"/>
          <w:u w:val="single"/>
        </w:rPr>
      </w:pPr>
      <w:r w:rsidRPr="001A43CD">
        <w:rPr>
          <w:rFonts w:ascii="Sylfaen" w:hAnsi="Sylfaen" w:cstheme="minorHAnsi"/>
          <w:b/>
          <w:bCs/>
          <w:sz w:val="24"/>
          <w:szCs w:val="24"/>
          <w:u w:val="single"/>
        </w:rPr>
        <w:t>Kotlíkové dotace</w:t>
      </w:r>
    </w:p>
    <w:p w14:paraId="4173AB22" w14:textId="7014FED3" w:rsidR="00EE5CE8" w:rsidRPr="008E4B17" w:rsidRDefault="00EE5CE8" w:rsidP="00E32587">
      <w:pPr>
        <w:jc w:val="both"/>
        <w:rPr>
          <w:rFonts w:ascii="Sylfaen" w:hAnsi="Sylfaen" w:cstheme="minorHAnsi"/>
          <w:sz w:val="24"/>
          <w:szCs w:val="24"/>
        </w:rPr>
      </w:pPr>
      <w:r w:rsidRPr="008E4B17">
        <w:rPr>
          <w:rFonts w:ascii="Sylfaen" w:hAnsi="Sylfaen" w:cstheme="minorHAnsi"/>
          <w:sz w:val="24"/>
          <w:szCs w:val="24"/>
        </w:rPr>
        <w:t>Od 6. června mohou nízkopříjmové domácnosti požádat o dotaci na výměnu zastaralého kotle na tuhá paliva za nový</w:t>
      </w:r>
      <w:r w:rsidR="008E4B17">
        <w:rPr>
          <w:rFonts w:ascii="Sylfaen" w:hAnsi="Sylfaen" w:cstheme="minorHAnsi"/>
          <w:sz w:val="24"/>
          <w:szCs w:val="24"/>
        </w:rPr>
        <w:t>.</w:t>
      </w:r>
    </w:p>
    <w:p w14:paraId="6D01621B" w14:textId="77777777" w:rsidR="00EE5CE8" w:rsidRPr="008E4B17" w:rsidRDefault="00EE5CE8" w:rsidP="00E32587">
      <w:pPr>
        <w:jc w:val="both"/>
        <w:rPr>
          <w:rFonts w:ascii="Sylfaen" w:hAnsi="Sylfaen" w:cstheme="minorHAnsi"/>
          <w:sz w:val="24"/>
          <w:szCs w:val="24"/>
        </w:rPr>
      </w:pPr>
      <w:r w:rsidRPr="008E4B17">
        <w:rPr>
          <w:rFonts w:ascii="Sylfaen" w:hAnsi="Sylfaen" w:cstheme="minorHAnsi"/>
          <w:sz w:val="24"/>
          <w:szCs w:val="24"/>
        </w:rPr>
        <w:t>Od 1. září 2024 bude podle zákona o ochraně ovzduší z roku 2012 povoleno používat kotle pouze 3. a vyšší emisní třídy podle ČSN EN 303-5. Provoz zastaralých kotlů bude brzy zakázán a bude nutné je vyměnit za nové ekologické zdroje vytápění.</w:t>
      </w:r>
    </w:p>
    <w:p w14:paraId="0E0146A7" w14:textId="77777777" w:rsidR="00EE5CE8" w:rsidRPr="00E32587" w:rsidRDefault="00EE5CE8" w:rsidP="00E32587">
      <w:pPr>
        <w:pStyle w:val="Default"/>
        <w:jc w:val="both"/>
        <w:rPr>
          <w:rFonts w:ascii="Sylfaen" w:hAnsi="Sylfaen" w:cstheme="minorHAnsi"/>
        </w:rPr>
      </w:pPr>
      <w:r w:rsidRPr="00E32587">
        <w:rPr>
          <w:rFonts w:ascii="Sylfaen" w:hAnsi="Sylfaen" w:cstheme="minorHAnsi"/>
        </w:rPr>
        <w:t xml:space="preserve">Lidé z domácností s nižším příjmem, jako jsou třeba samoživitelé nebo senioři, mohou na výměnu kotle dostat výhodnou dotaci, která představuje 95 % způsobilých výdajů. O dotace je možné žádat pouze elektronicky. Příjem žádostí ve středních Čechách bude evidovat Středočeský kraj. </w:t>
      </w:r>
      <w:r w:rsidRPr="00E32587">
        <w:rPr>
          <w:rFonts w:ascii="Sylfaen" w:hAnsi="Sylfaen" w:cstheme="minorHAnsi"/>
          <w:b/>
          <w:bCs/>
          <w:shd w:val="clear" w:color="auto" w:fill="FFFFFF"/>
        </w:rPr>
        <w:t>Zahájení příjmů žádostí o kotlíkovou dotaci pro nízkopříjmové domácnosti v elektronické podobě bude</w:t>
      </w:r>
      <w:r w:rsidRPr="00E32587">
        <w:rPr>
          <w:rFonts w:ascii="Sylfaen" w:hAnsi="Sylfaen" w:cstheme="minorHAnsi"/>
          <w:shd w:val="clear" w:color="auto" w:fill="FFFFFF"/>
        </w:rPr>
        <w:t> </w:t>
      </w:r>
      <w:r w:rsidRPr="00E32587">
        <w:rPr>
          <w:rStyle w:val="Siln"/>
          <w:rFonts w:ascii="Sylfaen" w:hAnsi="Sylfaen" w:cstheme="minorHAnsi"/>
          <w:shd w:val="clear" w:color="auto" w:fill="FFFFFF"/>
        </w:rPr>
        <w:t>od 6. 6. 2022 od 10:00 hod. Posledním dnem, kdy je možné o dotaci zažádat, je 31. srpen 2022.</w:t>
      </w:r>
    </w:p>
    <w:p w14:paraId="15A3299B" w14:textId="1BD9A9D8" w:rsidR="00EE5CE8" w:rsidRPr="00E32587" w:rsidRDefault="00EE5CE8" w:rsidP="00E32587">
      <w:pPr>
        <w:jc w:val="both"/>
        <w:rPr>
          <w:rFonts w:ascii="Sylfaen" w:hAnsi="Sylfaen" w:cstheme="minorHAnsi"/>
          <w:sz w:val="24"/>
          <w:szCs w:val="24"/>
        </w:rPr>
      </w:pPr>
      <w:r w:rsidRPr="00E32587">
        <w:rPr>
          <w:rFonts w:ascii="Sylfaen" w:hAnsi="Sylfaen" w:cstheme="minorHAnsi"/>
          <w:sz w:val="24"/>
          <w:szCs w:val="24"/>
        </w:rPr>
        <w:t xml:space="preserve">Pokud se rozhodnete vyhledat informace přímo na krajském úřadě, na adrese Krajský úřad Středočeského kraje, Zborovská 11, 150 21, Praha 5 najdete příslušné pracovníky v kancelářích číslo 0067 a 0066. Můžete přijít bez ohlášení, </w:t>
      </w:r>
      <w:r w:rsidRPr="00E32587">
        <w:rPr>
          <w:rFonts w:ascii="Sylfaen" w:hAnsi="Sylfaen" w:cstheme="minorHAnsi"/>
          <w:sz w:val="24"/>
          <w:szCs w:val="24"/>
        </w:rPr>
        <w:t xml:space="preserve">v konzultační místnosti s počítačem je možné ukázat všechny podrobnosti elektronické žádosti o kotlíkovou dotaci. „Protože však budeme žádosti hodnotit, nemůžeme za žadatele žádost vyplnit ani ji nemůžeme finalizovat na úředním počítači. To by mohlo být bráno jako netransparentní a ovlivňující proces přidělování dotace. Žádost je jednoduchá a opravdu ji zvládnou vyplnit a odevzdat všichni,“ vysvětluje Ondřej </w:t>
      </w:r>
      <w:proofErr w:type="spellStart"/>
      <w:r w:rsidRPr="00E32587">
        <w:rPr>
          <w:rFonts w:ascii="Sylfaen" w:hAnsi="Sylfaen" w:cstheme="minorHAnsi"/>
          <w:sz w:val="24"/>
          <w:szCs w:val="24"/>
        </w:rPr>
        <w:t>Nauš</w:t>
      </w:r>
      <w:proofErr w:type="spellEnd"/>
      <w:r w:rsidRPr="00E32587">
        <w:rPr>
          <w:rFonts w:ascii="Sylfaen" w:hAnsi="Sylfaen" w:cstheme="minorHAnsi"/>
          <w:sz w:val="24"/>
          <w:szCs w:val="24"/>
        </w:rPr>
        <w:t xml:space="preserve"> z Odboru řízení dotačních projektů Krajského úřadu.</w:t>
      </w:r>
      <w:r w:rsidR="008E4B17">
        <w:rPr>
          <w:rFonts w:ascii="Sylfaen" w:hAnsi="Sylfaen" w:cstheme="minorHAnsi"/>
          <w:sz w:val="24"/>
          <w:szCs w:val="24"/>
        </w:rPr>
        <w:t xml:space="preserve"> </w:t>
      </w:r>
      <w:r w:rsidRPr="00E32587">
        <w:rPr>
          <w:rFonts w:ascii="Sylfaen" w:hAnsi="Sylfaen" w:cstheme="minorHAnsi"/>
          <w:sz w:val="24"/>
          <w:szCs w:val="24"/>
        </w:rPr>
        <w:t xml:space="preserve">Nejdůležitější podmínkou přiznání dotace je (spolu)vlastnictví nemovitosti ve Středočeském kraji, v které žadatel trvale pobývá, a která je nebo byla vytápěna </w:t>
      </w:r>
      <w:r w:rsidRPr="00E32587">
        <w:rPr>
          <w:rFonts w:ascii="Sylfaen" w:hAnsi="Sylfaen" w:cstheme="minorHAnsi"/>
          <w:b/>
          <w:bCs/>
          <w:sz w:val="24"/>
          <w:szCs w:val="24"/>
        </w:rPr>
        <w:t>kotlem na tuhá paliva</w:t>
      </w:r>
      <w:r w:rsidRPr="00E32587">
        <w:rPr>
          <w:rFonts w:ascii="Sylfaen" w:hAnsi="Sylfaen" w:cstheme="minorHAnsi"/>
          <w:sz w:val="24"/>
          <w:szCs w:val="24"/>
        </w:rPr>
        <w:t xml:space="preserve"> 1. nebo 2. emisní třídy (plynových kotlů se tedy žádost netýká). Žádost do dotačního programu kraje může podat pouze ten žadatel, jehož průměrný čistý příjem na člena domácnosti v roce 2020 nebyl vyšší než 170 900 Kč. Nebo žadatel, který je (a také všichni další členové domácnosti) ve starobním nebo invalidním důchodu 3. stupně. Alternativou pro všechny žadatele je dotační titul Nová zelená úsporám.</w:t>
      </w:r>
      <w:r w:rsidR="008E4B17">
        <w:rPr>
          <w:rFonts w:ascii="Sylfaen" w:hAnsi="Sylfaen" w:cstheme="minorHAnsi"/>
          <w:sz w:val="24"/>
          <w:szCs w:val="24"/>
        </w:rPr>
        <w:t xml:space="preserve"> </w:t>
      </w:r>
      <w:r w:rsidRPr="00E32587">
        <w:rPr>
          <w:rFonts w:ascii="Sylfaen" w:hAnsi="Sylfaen" w:cstheme="minorHAnsi"/>
          <w:sz w:val="24"/>
          <w:szCs w:val="24"/>
        </w:rPr>
        <w:t xml:space="preserve">Pokud budete úspěšní, bude vám proplaceno 95 % doložených uznatelných výdajů, a to maximálně do výše 180 tis. Kč, když jste si pořídili tepelné čerpadlo, resp. 130 tis. </w:t>
      </w:r>
      <w:proofErr w:type="gramStart"/>
      <w:r w:rsidRPr="00E32587">
        <w:rPr>
          <w:rFonts w:ascii="Sylfaen" w:hAnsi="Sylfaen" w:cstheme="minorHAnsi"/>
          <w:sz w:val="24"/>
          <w:szCs w:val="24"/>
        </w:rPr>
        <w:t>Kč - kotel</w:t>
      </w:r>
      <w:proofErr w:type="gramEnd"/>
      <w:r w:rsidRPr="00E32587">
        <w:rPr>
          <w:rFonts w:ascii="Sylfaen" w:hAnsi="Sylfaen" w:cstheme="minorHAnsi"/>
          <w:sz w:val="24"/>
          <w:szCs w:val="24"/>
        </w:rPr>
        <w:t xml:space="preserve"> na biomasu, 100 tis. Kč - plynový kondenzační kotel (pokud jste si ho aspoň závazně objednali do 30. 4. 2022)</w:t>
      </w:r>
    </w:p>
    <w:p w14:paraId="55E2F966" w14:textId="77777777" w:rsidR="00EE5CE8" w:rsidRPr="00E32587" w:rsidRDefault="00EE5CE8" w:rsidP="00E32587">
      <w:pPr>
        <w:jc w:val="both"/>
        <w:rPr>
          <w:rFonts w:ascii="Sylfaen" w:hAnsi="Sylfaen" w:cstheme="minorHAnsi"/>
          <w:sz w:val="24"/>
          <w:szCs w:val="24"/>
        </w:rPr>
      </w:pPr>
      <w:r w:rsidRPr="00E32587">
        <w:rPr>
          <w:rFonts w:ascii="Sylfaen" w:hAnsi="Sylfaen" w:cstheme="minorHAnsi"/>
          <w:sz w:val="24"/>
          <w:szCs w:val="24"/>
        </w:rPr>
        <w:t>Dále by si žadatel měl kladně odpovědět na tyto otázky:</w:t>
      </w:r>
    </w:p>
    <w:p w14:paraId="68FF838D" w14:textId="1D9B6BFE" w:rsidR="00EE5CE8" w:rsidRPr="00E32587" w:rsidRDefault="00EE5CE8" w:rsidP="00E32587">
      <w:pPr>
        <w:jc w:val="both"/>
        <w:rPr>
          <w:rFonts w:ascii="Sylfaen" w:hAnsi="Sylfaen" w:cstheme="minorHAnsi"/>
          <w:sz w:val="24"/>
          <w:szCs w:val="24"/>
        </w:rPr>
      </w:pPr>
      <w:r w:rsidRPr="00E32587">
        <w:rPr>
          <w:rFonts w:ascii="Sylfaen" w:hAnsi="Sylfaen" w:cstheme="minorHAnsi"/>
          <w:sz w:val="24"/>
          <w:szCs w:val="24"/>
        </w:rPr>
        <w:t xml:space="preserve">•  </w:t>
      </w:r>
      <w:r w:rsidR="008E4B17">
        <w:rPr>
          <w:rFonts w:ascii="Sylfaen" w:hAnsi="Sylfaen" w:cstheme="minorHAnsi"/>
          <w:sz w:val="24"/>
          <w:szCs w:val="24"/>
        </w:rPr>
        <w:t>M</w:t>
      </w:r>
      <w:r w:rsidRPr="00E32587">
        <w:rPr>
          <w:rFonts w:ascii="Sylfaen" w:hAnsi="Sylfaen" w:cstheme="minorHAnsi"/>
          <w:sz w:val="24"/>
          <w:szCs w:val="24"/>
        </w:rPr>
        <w:t xml:space="preserve">ám počítač s připojením k internetu a emailovou adresu? Žádost se bude podávat </w:t>
      </w:r>
      <w:r w:rsidRPr="00E32587">
        <w:rPr>
          <w:rFonts w:ascii="Sylfaen" w:hAnsi="Sylfaen" w:cstheme="minorHAnsi"/>
          <w:sz w:val="24"/>
          <w:szCs w:val="24"/>
        </w:rPr>
        <w:lastRenderedPageBreak/>
        <w:t>elektronicky. Email může být i rodinného příslušníka nebo zprostředkující firmy.</w:t>
      </w:r>
    </w:p>
    <w:p w14:paraId="2D66ADA3" w14:textId="0FAD1E0F" w:rsidR="00EE5CE8" w:rsidRPr="00E32587" w:rsidRDefault="00EE5CE8" w:rsidP="00E32587">
      <w:pPr>
        <w:jc w:val="both"/>
        <w:rPr>
          <w:rFonts w:ascii="Sylfaen" w:hAnsi="Sylfaen" w:cstheme="minorHAnsi"/>
          <w:sz w:val="24"/>
          <w:szCs w:val="24"/>
        </w:rPr>
      </w:pPr>
      <w:r w:rsidRPr="00E32587">
        <w:rPr>
          <w:rFonts w:ascii="Sylfaen" w:hAnsi="Sylfaen" w:cstheme="minorHAnsi"/>
          <w:sz w:val="24"/>
          <w:szCs w:val="24"/>
        </w:rPr>
        <w:t>•   Pokud už proběhla výměna kotle, bylo to po 1. 1. 2021? To je datum uznatelnosti výdajů.</w:t>
      </w:r>
    </w:p>
    <w:p w14:paraId="572011E4" w14:textId="05D82540" w:rsidR="00EE5CE8" w:rsidRPr="00E32587" w:rsidRDefault="00EE5CE8" w:rsidP="00E32587">
      <w:pPr>
        <w:jc w:val="both"/>
        <w:rPr>
          <w:rFonts w:ascii="Sylfaen" w:hAnsi="Sylfaen" w:cstheme="minorHAnsi"/>
          <w:sz w:val="24"/>
          <w:szCs w:val="24"/>
        </w:rPr>
      </w:pPr>
      <w:r w:rsidRPr="00E32587">
        <w:rPr>
          <w:rFonts w:ascii="Sylfaen" w:hAnsi="Sylfaen" w:cstheme="minorHAnsi"/>
          <w:sz w:val="24"/>
          <w:szCs w:val="24"/>
        </w:rPr>
        <w:t>•    Pokud už proběhla výměna kotle, mám fotodokumentaci starého kotle a revizní zprávu? Jsou to povinné přílohy k žádosti.</w:t>
      </w:r>
    </w:p>
    <w:p w14:paraId="3C2DE088" w14:textId="3FC0FAE4" w:rsidR="00EE5CE8" w:rsidRDefault="00EE5CE8" w:rsidP="00E32587">
      <w:pPr>
        <w:pBdr>
          <w:bottom w:val="single" w:sz="6" w:space="1" w:color="auto"/>
        </w:pBdr>
        <w:jc w:val="both"/>
        <w:rPr>
          <w:rFonts w:ascii="Sylfaen" w:hAnsi="Sylfaen" w:cstheme="minorHAnsi"/>
          <w:b/>
          <w:bCs/>
          <w:sz w:val="24"/>
          <w:szCs w:val="24"/>
        </w:rPr>
      </w:pPr>
      <w:r w:rsidRPr="00E32587">
        <w:rPr>
          <w:rFonts w:ascii="Sylfaen" w:hAnsi="Sylfaen" w:cstheme="minorHAnsi"/>
          <w:sz w:val="24"/>
          <w:szCs w:val="24"/>
        </w:rPr>
        <w:t xml:space="preserve">Pokud byste chtěli radu telefonem, využijte linku 257 280 991 nebo svůj dotaz napište na e-mailovou adresu: </w:t>
      </w:r>
      <w:hyperlink r:id="rId14" w:history="1">
        <w:r w:rsidR="004837A4" w:rsidRPr="00691C74">
          <w:rPr>
            <w:rStyle w:val="Hypertextovodkaz"/>
            <w:rFonts w:ascii="Sylfaen" w:hAnsi="Sylfaen" w:cstheme="minorHAnsi"/>
            <w:b/>
            <w:bCs/>
            <w:sz w:val="24"/>
            <w:szCs w:val="24"/>
          </w:rPr>
          <w:t>kotliky@kr-s.cz</w:t>
        </w:r>
      </w:hyperlink>
      <w:r w:rsidRPr="00E32587">
        <w:rPr>
          <w:rFonts w:ascii="Sylfaen" w:hAnsi="Sylfaen" w:cstheme="minorHAnsi"/>
          <w:b/>
          <w:bCs/>
          <w:sz w:val="24"/>
          <w:szCs w:val="24"/>
        </w:rPr>
        <w:t>.</w:t>
      </w:r>
    </w:p>
    <w:p w14:paraId="652E5039" w14:textId="3CC895E4" w:rsidR="00D530E0" w:rsidRDefault="00D530E0" w:rsidP="00E32587">
      <w:pPr>
        <w:jc w:val="both"/>
        <w:rPr>
          <w:rFonts w:ascii="Sylfaen" w:hAnsi="Sylfaen" w:cstheme="minorHAnsi"/>
          <w:b/>
          <w:bCs/>
          <w:sz w:val="24"/>
          <w:szCs w:val="24"/>
        </w:rPr>
      </w:pPr>
    </w:p>
    <w:p w14:paraId="762B16FA" w14:textId="6E1D7C23" w:rsidR="00D530E0" w:rsidRDefault="00D530E0" w:rsidP="00E32587">
      <w:pPr>
        <w:jc w:val="both"/>
        <w:rPr>
          <w:rFonts w:ascii="Sylfaen" w:hAnsi="Sylfaen" w:cstheme="minorHAnsi"/>
          <w:b/>
          <w:bCs/>
          <w:sz w:val="24"/>
          <w:szCs w:val="24"/>
        </w:rPr>
      </w:pPr>
    </w:p>
    <w:p w14:paraId="7C304CB6" w14:textId="63FBE803" w:rsidR="00D530E0" w:rsidRDefault="00D530E0" w:rsidP="00E32587">
      <w:pPr>
        <w:jc w:val="both"/>
        <w:rPr>
          <w:rFonts w:ascii="Sylfaen" w:hAnsi="Sylfaen" w:cstheme="minorHAnsi"/>
          <w:b/>
          <w:bCs/>
          <w:sz w:val="24"/>
          <w:szCs w:val="24"/>
        </w:rPr>
      </w:pPr>
    </w:p>
    <w:p w14:paraId="5200ABB5" w14:textId="7EC818D0" w:rsidR="00D530E0" w:rsidRDefault="00D530E0" w:rsidP="00E32587">
      <w:pPr>
        <w:jc w:val="both"/>
        <w:rPr>
          <w:rFonts w:ascii="Sylfaen" w:hAnsi="Sylfaen" w:cstheme="minorHAnsi"/>
          <w:b/>
          <w:bCs/>
          <w:sz w:val="24"/>
          <w:szCs w:val="24"/>
        </w:rPr>
      </w:pPr>
    </w:p>
    <w:p w14:paraId="5D6CF080" w14:textId="375351F7" w:rsidR="00D530E0" w:rsidRDefault="00D530E0" w:rsidP="00E32587">
      <w:pPr>
        <w:jc w:val="both"/>
        <w:rPr>
          <w:rFonts w:ascii="Sylfaen" w:hAnsi="Sylfaen" w:cstheme="minorHAnsi"/>
          <w:b/>
          <w:bCs/>
          <w:sz w:val="24"/>
          <w:szCs w:val="24"/>
        </w:rPr>
      </w:pPr>
    </w:p>
    <w:p w14:paraId="127C470D" w14:textId="44BE7ACA" w:rsidR="00D530E0" w:rsidRDefault="00D530E0" w:rsidP="00E32587">
      <w:pPr>
        <w:jc w:val="both"/>
        <w:rPr>
          <w:rFonts w:ascii="Sylfaen" w:hAnsi="Sylfaen" w:cstheme="minorHAnsi"/>
          <w:b/>
          <w:bCs/>
          <w:sz w:val="24"/>
          <w:szCs w:val="24"/>
        </w:rPr>
      </w:pPr>
    </w:p>
    <w:p w14:paraId="5A7972A5" w14:textId="003006ED" w:rsidR="00D530E0" w:rsidRDefault="00D530E0" w:rsidP="00E32587">
      <w:pPr>
        <w:jc w:val="both"/>
        <w:rPr>
          <w:rFonts w:ascii="Sylfaen" w:hAnsi="Sylfaen" w:cstheme="minorHAnsi"/>
          <w:b/>
          <w:bCs/>
          <w:sz w:val="24"/>
          <w:szCs w:val="24"/>
        </w:rPr>
      </w:pPr>
    </w:p>
    <w:p w14:paraId="4D86638D" w14:textId="37A5ED91" w:rsidR="00D530E0" w:rsidRDefault="00D530E0" w:rsidP="00E32587">
      <w:pPr>
        <w:jc w:val="both"/>
        <w:rPr>
          <w:rFonts w:ascii="Sylfaen" w:hAnsi="Sylfaen" w:cstheme="minorHAnsi"/>
          <w:b/>
          <w:bCs/>
          <w:sz w:val="24"/>
          <w:szCs w:val="24"/>
        </w:rPr>
      </w:pPr>
    </w:p>
    <w:p w14:paraId="7397B7A1" w14:textId="1E6C812B" w:rsidR="00D530E0" w:rsidRDefault="00D530E0" w:rsidP="00E32587">
      <w:pPr>
        <w:jc w:val="both"/>
        <w:rPr>
          <w:rFonts w:ascii="Sylfaen" w:hAnsi="Sylfaen" w:cstheme="minorHAnsi"/>
          <w:b/>
          <w:bCs/>
          <w:sz w:val="24"/>
          <w:szCs w:val="24"/>
        </w:rPr>
      </w:pPr>
    </w:p>
    <w:p w14:paraId="43A414D4" w14:textId="08BFEA6D" w:rsidR="00D530E0" w:rsidRDefault="00D530E0" w:rsidP="00E32587">
      <w:pPr>
        <w:jc w:val="both"/>
        <w:rPr>
          <w:rFonts w:ascii="Sylfaen" w:hAnsi="Sylfaen" w:cstheme="minorHAnsi"/>
          <w:b/>
          <w:bCs/>
          <w:sz w:val="24"/>
          <w:szCs w:val="24"/>
        </w:rPr>
      </w:pPr>
    </w:p>
    <w:p w14:paraId="4591102B" w14:textId="692620C7" w:rsidR="00D530E0" w:rsidRDefault="00D530E0" w:rsidP="00E32587">
      <w:pPr>
        <w:jc w:val="both"/>
        <w:rPr>
          <w:rFonts w:ascii="Sylfaen" w:hAnsi="Sylfaen" w:cstheme="minorHAnsi"/>
          <w:b/>
          <w:bCs/>
          <w:sz w:val="24"/>
          <w:szCs w:val="24"/>
        </w:rPr>
      </w:pPr>
    </w:p>
    <w:p w14:paraId="76C4665B" w14:textId="679798C2" w:rsidR="00D530E0" w:rsidRDefault="00D530E0" w:rsidP="00E32587">
      <w:pPr>
        <w:jc w:val="both"/>
        <w:rPr>
          <w:rFonts w:ascii="Sylfaen" w:hAnsi="Sylfaen" w:cstheme="minorHAnsi"/>
          <w:b/>
          <w:bCs/>
          <w:sz w:val="24"/>
          <w:szCs w:val="24"/>
        </w:rPr>
      </w:pPr>
    </w:p>
    <w:p w14:paraId="3DCC334D" w14:textId="5DD8EF3B" w:rsidR="00D530E0" w:rsidRDefault="00D530E0" w:rsidP="00E32587">
      <w:pPr>
        <w:jc w:val="both"/>
        <w:rPr>
          <w:rFonts w:ascii="Sylfaen" w:hAnsi="Sylfaen" w:cstheme="minorHAnsi"/>
          <w:b/>
          <w:bCs/>
          <w:sz w:val="24"/>
          <w:szCs w:val="24"/>
        </w:rPr>
      </w:pPr>
    </w:p>
    <w:p w14:paraId="665E979A" w14:textId="55EAE1BC" w:rsidR="00D530E0" w:rsidRDefault="00D530E0" w:rsidP="00E32587">
      <w:pPr>
        <w:jc w:val="both"/>
        <w:rPr>
          <w:rFonts w:ascii="Sylfaen" w:hAnsi="Sylfaen" w:cstheme="minorHAnsi"/>
          <w:b/>
          <w:bCs/>
          <w:sz w:val="24"/>
          <w:szCs w:val="24"/>
        </w:rPr>
      </w:pPr>
    </w:p>
    <w:p w14:paraId="2EE2CDA1" w14:textId="4DF75548" w:rsidR="00D530E0" w:rsidRDefault="00D530E0" w:rsidP="00E32587">
      <w:pPr>
        <w:jc w:val="both"/>
        <w:rPr>
          <w:rFonts w:ascii="Sylfaen" w:hAnsi="Sylfaen" w:cstheme="minorHAnsi"/>
          <w:b/>
          <w:bCs/>
          <w:sz w:val="24"/>
          <w:szCs w:val="24"/>
        </w:rPr>
      </w:pPr>
    </w:p>
    <w:p w14:paraId="248F830D" w14:textId="30A33FAC" w:rsidR="00D530E0" w:rsidRDefault="00D530E0" w:rsidP="00E32587">
      <w:pPr>
        <w:jc w:val="both"/>
        <w:rPr>
          <w:rFonts w:ascii="Sylfaen" w:hAnsi="Sylfaen" w:cstheme="minorHAnsi"/>
          <w:b/>
          <w:bCs/>
          <w:sz w:val="24"/>
          <w:szCs w:val="24"/>
        </w:rPr>
      </w:pPr>
    </w:p>
    <w:p w14:paraId="01CE7AF0" w14:textId="694EE74E" w:rsidR="00D530E0" w:rsidRDefault="00D530E0" w:rsidP="00E32587">
      <w:pPr>
        <w:jc w:val="both"/>
        <w:rPr>
          <w:rFonts w:ascii="Sylfaen" w:hAnsi="Sylfaen" w:cstheme="minorHAnsi"/>
          <w:b/>
          <w:bCs/>
          <w:sz w:val="24"/>
          <w:szCs w:val="24"/>
        </w:rPr>
      </w:pPr>
    </w:p>
    <w:p w14:paraId="130C9C4B" w14:textId="77777777" w:rsidR="00D530E0" w:rsidRPr="00E32587" w:rsidRDefault="00D530E0" w:rsidP="00E32587">
      <w:pPr>
        <w:jc w:val="both"/>
        <w:rPr>
          <w:rFonts w:ascii="Sylfaen" w:hAnsi="Sylfaen" w:cstheme="minorHAnsi"/>
          <w:b/>
          <w:bCs/>
          <w:sz w:val="24"/>
          <w:szCs w:val="24"/>
        </w:rPr>
      </w:pPr>
    </w:p>
    <w:p w14:paraId="1D1255D1" w14:textId="77777777" w:rsidR="00782E91" w:rsidRDefault="00782E91" w:rsidP="00782E91">
      <w:pPr>
        <w:jc w:val="both"/>
        <w:rPr>
          <w:rFonts w:ascii="Sylfaen" w:hAnsi="Sylfaen"/>
          <w:sz w:val="24"/>
          <w:szCs w:val="24"/>
        </w:rPr>
      </w:pPr>
      <w:r>
        <w:rPr>
          <w:rFonts w:ascii="Sylfaen" w:hAnsi="Sylfaen"/>
          <w:sz w:val="24"/>
          <w:szCs w:val="24"/>
        </w:rPr>
        <w:t xml:space="preserve">Veškeré zprávy o dětí v obci najdete na webu obce  </w:t>
      </w:r>
      <w:hyperlink r:id="rId15" w:history="1">
        <w:r>
          <w:rPr>
            <w:rStyle w:val="Hypertextovodkaz"/>
            <w:rFonts w:ascii="Sylfaen" w:hAnsi="Sylfaen"/>
            <w:sz w:val="24"/>
            <w:szCs w:val="24"/>
          </w:rPr>
          <w:t>www.tridvory.cz</w:t>
        </w:r>
      </w:hyperlink>
      <w:r>
        <w:rPr>
          <w:rStyle w:val="Hypertextovodkaz"/>
          <w:rFonts w:ascii="Sylfaen" w:hAnsi="Sylfaen"/>
          <w:sz w:val="24"/>
          <w:szCs w:val="24"/>
        </w:rPr>
        <w:t>,</w:t>
      </w:r>
      <w:r>
        <w:rPr>
          <w:rFonts w:ascii="Sylfaen" w:hAnsi="Sylfaen"/>
          <w:sz w:val="24"/>
          <w:szCs w:val="24"/>
        </w:rPr>
        <w:t xml:space="preserve"> v aplikaci Česká obec, nebo na vývěsce obecního úřadu a vývěsce u večerky.</w:t>
      </w:r>
    </w:p>
    <w:p w14:paraId="6372FE60" w14:textId="0FCDDD7F" w:rsidR="00782E91" w:rsidRDefault="00782E91" w:rsidP="00782E91">
      <w:pPr>
        <w:jc w:val="both"/>
        <w:rPr>
          <w:rFonts w:ascii="Sylfaen" w:hAnsi="Sylfaen"/>
          <w:sz w:val="24"/>
          <w:szCs w:val="24"/>
        </w:rPr>
      </w:pPr>
      <w:proofErr w:type="spellStart"/>
      <w:r>
        <w:rPr>
          <w:rFonts w:ascii="Sylfaen" w:hAnsi="Sylfaen"/>
          <w:sz w:val="24"/>
          <w:szCs w:val="24"/>
        </w:rPr>
        <w:t>Třídvorský</w:t>
      </w:r>
      <w:proofErr w:type="spellEnd"/>
      <w:r>
        <w:rPr>
          <w:rFonts w:ascii="Sylfaen" w:hAnsi="Sylfaen"/>
          <w:sz w:val="24"/>
          <w:szCs w:val="24"/>
        </w:rPr>
        <w:t xml:space="preserve"> zpravodaj: občasník pro </w:t>
      </w:r>
      <w:proofErr w:type="gramStart"/>
      <w:r>
        <w:rPr>
          <w:rFonts w:ascii="Sylfaen" w:hAnsi="Sylfaen"/>
          <w:sz w:val="24"/>
          <w:szCs w:val="24"/>
        </w:rPr>
        <w:t>obec  Tři</w:t>
      </w:r>
      <w:proofErr w:type="gramEnd"/>
      <w:r>
        <w:rPr>
          <w:rFonts w:ascii="Sylfaen" w:hAnsi="Sylfaen"/>
          <w:sz w:val="24"/>
          <w:szCs w:val="24"/>
        </w:rPr>
        <w:t xml:space="preserve"> Dvory , vydává obec Tři Dvory, IČ 00235806, Tři Dvory 271, 280 02 p. Kolín, tel. 321 766 154, fax. 321 766 170, e-mail: </w:t>
      </w:r>
      <w:hyperlink r:id="rId16" w:history="1">
        <w:r>
          <w:rPr>
            <w:rStyle w:val="Hypertextovodkaz"/>
            <w:rFonts w:ascii="Sylfaen" w:hAnsi="Sylfaen"/>
            <w:sz w:val="24"/>
            <w:szCs w:val="24"/>
          </w:rPr>
          <w:t>obec@tridvory.cz</w:t>
        </w:r>
      </w:hyperlink>
      <w:r>
        <w:rPr>
          <w:rFonts w:ascii="Sylfaen" w:hAnsi="Sylfaen"/>
          <w:sz w:val="24"/>
          <w:szCs w:val="24"/>
        </w:rPr>
        <w:t xml:space="preserve">   Evidenční číslo MK ČR E 21655, vyšlo 30.06.2022</w:t>
      </w:r>
    </w:p>
    <w:p w14:paraId="1A240F4C" w14:textId="77777777" w:rsidR="00B506E0" w:rsidRDefault="00B506E0" w:rsidP="00B506E0">
      <w:pPr>
        <w:pStyle w:val="Normlnweb"/>
      </w:pPr>
    </w:p>
    <w:p w14:paraId="746BA1C2" w14:textId="77777777" w:rsidR="00B506E0" w:rsidRDefault="00B506E0" w:rsidP="00CD0D2C">
      <w:pPr>
        <w:jc w:val="both"/>
        <w:rPr>
          <w:rFonts w:ascii="Sylfaen" w:hAnsi="Sylfaen"/>
          <w:sz w:val="24"/>
          <w:szCs w:val="24"/>
        </w:rPr>
      </w:pPr>
    </w:p>
    <w:p w14:paraId="602996CC" w14:textId="77777777" w:rsidR="00911278" w:rsidRDefault="00237FFC" w:rsidP="00237FFC">
      <w:pPr>
        <w:rPr>
          <w:rFonts w:ascii="Sylfaen" w:hAnsi="Sylfaen"/>
          <w:sz w:val="24"/>
          <w:szCs w:val="24"/>
        </w:rPr>
      </w:pPr>
      <w:r w:rsidRPr="00237FFC">
        <w:rPr>
          <w:rFonts w:ascii="Sylfaen" w:hAnsi="Sylfaen"/>
          <w:sz w:val="24"/>
          <w:szCs w:val="24"/>
        </w:rPr>
        <w:t xml:space="preserve"> </w:t>
      </w:r>
    </w:p>
    <w:p w14:paraId="368AEBBF" w14:textId="77777777" w:rsidR="008C4D91" w:rsidRDefault="008C4D91" w:rsidP="00507F6A">
      <w:pPr>
        <w:rPr>
          <w:rFonts w:ascii="Sylfaen" w:hAnsi="Sylfaen"/>
          <w:sz w:val="24"/>
          <w:szCs w:val="24"/>
        </w:rPr>
      </w:pPr>
    </w:p>
    <w:p w14:paraId="3887D0EA" w14:textId="78A6232C" w:rsidR="00C16B0A" w:rsidRPr="00C16B0A" w:rsidRDefault="00C16B0A" w:rsidP="00C16B0A">
      <w:pPr>
        <w:jc w:val="both"/>
        <w:rPr>
          <w:rFonts w:ascii="Sylfaen" w:hAnsi="Sylfaen" w:cstheme="minorHAnsi"/>
          <w:b/>
          <w:bCs/>
          <w:sz w:val="24"/>
          <w:szCs w:val="24"/>
        </w:rPr>
      </w:pPr>
    </w:p>
    <w:p w14:paraId="4D666544" w14:textId="77777777" w:rsidR="00C16B0A" w:rsidRPr="00C16B0A" w:rsidRDefault="00C16B0A" w:rsidP="00C16B0A">
      <w:pPr>
        <w:jc w:val="both"/>
        <w:rPr>
          <w:rFonts w:ascii="Sylfaen" w:hAnsi="Sylfaen"/>
          <w:sz w:val="24"/>
          <w:szCs w:val="24"/>
        </w:rPr>
      </w:pPr>
    </w:p>
    <w:sectPr w:rsidR="00C16B0A" w:rsidRPr="00C16B0A" w:rsidSect="000C5905">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09C46" w14:textId="77777777" w:rsidR="00C6306A" w:rsidRDefault="00C6306A" w:rsidP="00707879">
      <w:pPr>
        <w:spacing w:after="0" w:line="240" w:lineRule="auto"/>
      </w:pPr>
      <w:r>
        <w:separator/>
      </w:r>
    </w:p>
  </w:endnote>
  <w:endnote w:type="continuationSeparator" w:id="0">
    <w:p w14:paraId="2D736842" w14:textId="77777777" w:rsidR="00C6306A" w:rsidRDefault="00C6306A" w:rsidP="00707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51C10" w14:textId="77777777" w:rsidR="00C6306A" w:rsidRDefault="00C6306A" w:rsidP="00707879">
      <w:pPr>
        <w:spacing w:after="0" w:line="240" w:lineRule="auto"/>
      </w:pPr>
      <w:r>
        <w:separator/>
      </w:r>
    </w:p>
  </w:footnote>
  <w:footnote w:type="continuationSeparator" w:id="0">
    <w:p w14:paraId="59FC04EF" w14:textId="77777777" w:rsidR="00C6306A" w:rsidRDefault="00C6306A" w:rsidP="007078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C79F0"/>
    <w:multiLevelType w:val="multilevel"/>
    <w:tmpl w:val="607E2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281EEF"/>
    <w:multiLevelType w:val="multilevel"/>
    <w:tmpl w:val="D86AF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D54C8F"/>
    <w:multiLevelType w:val="multilevel"/>
    <w:tmpl w:val="94F89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7F7935"/>
    <w:multiLevelType w:val="multilevel"/>
    <w:tmpl w:val="6660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EA57DC"/>
    <w:multiLevelType w:val="hybridMultilevel"/>
    <w:tmpl w:val="65748E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EB20A8D"/>
    <w:multiLevelType w:val="multilevel"/>
    <w:tmpl w:val="E1F88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872D3B"/>
    <w:multiLevelType w:val="hybridMultilevel"/>
    <w:tmpl w:val="9F4C9CA0"/>
    <w:lvl w:ilvl="0" w:tplc="A208AEBA">
      <w:start w:val="1"/>
      <w:numFmt w:val="decimal"/>
      <w:lvlText w:val="(%1."/>
      <w:lvlJc w:val="left"/>
      <w:pPr>
        <w:ind w:left="915" w:hanging="765"/>
      </w:pPr>
      <w:rPr>
        <w:rFonts w:hint="default"/>
      </w:rPr>
    </w:lvl>
    <w:lvl w:ilvl="1" w:tplc="04050019" w:tentative="1">
      <w:start w:val="1"/>
      <w:numFmt w:val="lowerLetter"/>
      <w:lvlText w:val="%2."/>
      <w:lvlJc w:val="left"/>
      <w:pPr>
        <w:ind w:left="1230" w:hanging="360"/>
      </w:pPr>
    </w:lvl>
    <w:lvl w:ilvl="2" w:tplc="0405001B" w:tentative="1">
      <w:start w:val="1"/>
      <w:numFmt w:val="lowerRoman"/>
      <w:lvlText w:val="%3."/>
      <w:lvlJc w:val="right"/>
      <w:pPr>
        <w:ind w:left="1950" w:hanging="180"/>
      </w:pPr>
    </w:lvl>
    <w:lvl w:ilvl="3" w:tplc="0405000F" w:tentative="1">
      <w:start w:val="1"/>
      <w:numFmt w:val="decimal"/>
      <w:lvlText w:val="%4."/>
      <w:lvlJc w:val="left"/>
      <w:pPr>
        <w:ind w:left="2670" w:hanging="360"/>
      </w:pPr>
    </w:lvl>
    <w:lvl w:ilvl="4" w:tplc="04050019" w:tentative="1">
      <w:start w:val="1"/>
      <w:numFmt w:val="lowerLetter"/>
      <w:lvlText w:val="%5."/>
      <w:lvlJc w:val="left"/>
      <w:pPr>
        <w:ind w:left="3390" w:hanging="360"/>
      </w:pPr>
    </w:lvl>
    <w:lvl w:ilvl="5" w:tplc="0405001B" w:tentative="1">
      <w:start w:val="1"/>
      <w:numFmt w:val="lowerRoman"/>
      <w:lvlText w:val="%6."/>
      <w:lvlJc w:val="right"/>
      <w:pPr>
        <w:ind w:left="4110" w:hanging="180"/>
      </w:pPr>
    </w:lvl>
    <w:lvl w:ilvl="6" w:tplc="0405000F" w:tentative="1">
      <w:start w:val="1"/>
      <w:numFmt w:val="decimal"/>
      <w:lvlText w:val="%7."/>
      <w:lvlJc w:val="left"/>
      <w:pPr>
        <w:ind w:left="4830" w:hanging="360"/>
      </w:pPr>
    </w:lvl>
    <w:lvl w:ilvl="7" w:tplc="04050019" w:tentative="1">
      <w:start w:val="1"/>
      <w:numFmt w:val="lowerLetter"/>
      <w:lvlText w:val="%8."/>
      <w:lvlJc w:val="left"/>
      <w:pPr>
        <w:ind w:left="5550" w:hanging="360"/>
      </w:pPr>
    </w:lvl>
    <w:lvl w:ilvl="8" w:tplc="0405001B" w:tentative="1">
      <w:start w:val="1"/>
      <w:numFmt w:val="lowerRoman"/>
      <w:lvlText w:val="%9."/>
      <w:lvlJc w:val="right"/>
      <w:pPr>
        <w:ind w:left="6270" w:hanging="180"/>
      </w:pPr>
    </w:lvl>
  </w:abstractNum>
  <w:num w:numId="1" w16cid:durableId="244733217">
    <w:abstractNumId w:val="6"/>
  </w:num>
  <w:num w:numId="2" w16cid:durableId="701173868">
    <w:abstractNumId w:val="4"/>
  </w:num>
  <w:num w:numId="3" w16cid:durableId="1278752394">
    <w:abstractNumId w:val="5"/>
  </w:num>
  <w:num w:numId="4" w16cid:durableId="486088798">
    <w:abstractNumId w:val="0"/>
  </w:num>
  <w:num w:numId="5" w16cid:durableId="1305961853">
    <w:abstractNumId w:val="3"/>
  </w:num>
  <w:num w:numId="6" w16cid:durableId="927419579">
    <w:abstractNumId w:val="2"/>
  </w:num>
  <w:num w:numId="7" w16cid:durableId="1014498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905"/>
    <w:rsid w:val="00013299"/>
    <w:rsid w:val="00015A02"/>
    <w:rsid w:val="00015FEE"/>
    <w:rsid w:val="000171A8"/>
    <w:rsid w:val="00026596"/>
    <w:rsid w:val="00032A57"/>
    <w:rsid w:val="00032D19"/>
    <w:rsid w:val="0004505A"/>
    <w:rsid w:val="0005543E"/>
    <w:rsid w:val="00056116"/>
    <w:rsid w:val="00063158"/>
    <w:rsid w:val="0007217D"/>
    <w:rsid w:val="00077C6C"/>
    <w:rsid w:val="000806B3"/>
    <w:rsid w:val="000835CD"/>
    <w:rsid w:val="0009765B"/>
    <w:rsid w:val="00097AAA"/>
    <w:rsid w:val="000A08AE"/>
    <w:rsid w:val="000A1A8F"/>
    <w:rsid w:val="000A3F17"/>
    <w:rsid w:val="000C3B73"/>
    <w:rsid w:val="000C5905"/>
    <w:rsid w:val="000C746C"/>
    <w:rsid w:val="000D12AE"/>
    <w:rsid w:val="000E02DD"/>
    <w:rsid w:val="000E5D3D"/>
    <w:rsid w:val="000E7408"/>
    <w:rsid w:val="000E74FD"/>
    <w:rsid w:val="000F046D"/>
    <w:rsid w:val="000F2D55"/>
    <w:rsid w:val="00113484"/>
    <w:rsid w:val="001160C6"/>
    <w:rsid w:val="001227E3"/>
    <w:rsid w:val="001274C2"/>
    <w:rsid w:val="001316DC"/>
    <w:rsid w:val="00136D66"/>
    <w:rsid w:val="001426D8"/>
    <w:rsid w:val="001462C2"/>
    <w:rsid w:val="00153566"/>
    <w:rsid w:val="00157393"/>
    <w:rsid w:val="00161A9B"/>
    <w:rsid w:val="00166CCC"/>
    <w:rsid w:val="00172384"/>
    <w:rsid w:val="001810DB"/>
    <w:rsid w:val="0018473F"/>
    <w:rsid w:val="00184921"/>
    <w:rsid w:val="0018495E"/>
    <w:rsid w:val="001902F2"/>
    <w:rsid w:val="00190C82"/>
    <w:rsid w:val="001A43CD"/>
    <w:rsid w:val="001A7AE9"/>
    <w:rsid w:val="001B424F"/>
    <w:rsid w:val="001B7EC8"/>
    <w:rsid w:val="001C0F12"/>
    <w:rsid w:val="001C7D1F"/>
    <w:rsid w:val="001D3A39"/>
    <w:rsid w:val="001D50E0"/>
    <w:rsid w:val="001E67B8"/>
    <w:rsid w:val="001F0E6A"/>
    <w:rsid w:val="001F12F0"/>
    <w:rsid w:val="001F2C41"/>
    <w:rsid w:val="001F3E92"/>
    <w:rsid w:val="001F67FF"/>
    <w:rsid w:val="001F6E4C"/>
    <w:rsid w:val="00206306"/>
    <w:rsid w:val="002163B5"/>
    <w:rsid w:val="00220588"/>
    <w:rsid w:val="00237FFC"/>
    <w:rsid w:val="00247BC2"/>
    <w:rsid w:val="00251AFF"/>
    <w:rsid w:val="0025359F"/>
    <w:rsid w:val="002568BD"/>
    <w:rsid w:val="00260F87"/>
    <w:rsid w:val="00261A5C"/>
    <w:rsid w:val="002624FB"/>
    <w:rsid w:val="00264109"/>
    <w:rsid w:val="0027506D"/>
    <w:rsid w:val="00280464"/>
    <w:rsid w:val="00284237"/>
    <w:rsid w:val="00296218"/>
    <w:rsid w:val="002B16EC"/>
    <w:rsid w:val="002C661C"/>
    <w:rsid w:val="002D2290"/>
    <w:rsid w:val="002E7085"/>
    <w:rsid w:val="002F7E5D"/>
    <w:rsid w:val="00322991"/>
    <w:rsid w:val="00323EEE"/>
    <w:rsid w:val="0032418F"/>
    <w:rsid w:val="003251C3"/>
    <w:rsid w:val="00330BAE"/>
    <w:rsid w:val="00332394"/>
    <w:rsid w:val="00355A8D"/>
    <w:rsid w:val="0036117F"/>
    <w:rsid w:val="0037262D"/>
    <w:rsid w:val="00372ED3"/>
    <w:rsid w:val="003914D3"/>
    <w:rsid w:val="003A0431"/>
    <w:rsid w:val="003A4AD6"/>
    <w:rsid w:val="003B2192"/>
    <w:rsid w:val="003B3FCD"/>
    <w:rsid w:val="003C43E5"/>
    <w:rsid w:val="003D3BAE"/>
    <w:rsid w:val="003D49CD"/>
    <w:rsid w:val="003E4F78"/>
    <w:rsid w:val="003F1D33"/>
    <w:rsid w:val="003F7E9C"/>
    <w:rsid w:val="004069C9"/>
    <w:rsid w:val="00410F71"/>
    <w:rsid w:val="00422C8D"/>
    <w:rsid w:val="00425D50"/>
    <w:rsid w:val="004277D8"/>
    <w:rsid w:val="00433D33"/>
    <w:rsid w:val="00437BF9"/>
    <w:rsid w:val="0044050C"/>
    <w:rsid w:val="004460E4"/>
    <w:rsid w:val="00447033"/>
    <w:rsid w:val="004509A6"/>
    <w:rsid w:val="0045105D"/>
    <w:rsid w:val="0046253D"/>
    <w:rsid w:val="00464B8B"/>
    <w:rsid w:val="00470DAB"/>
    <w:rsid w:val="004725D9"/>
    <w:rsid w:val="00482F38"/>
    <w:rsid w:val="0048332E"/>
    <w:rsid w:val="004837A4"/>
    <w:rsid w:val="00483D86"/>
    <w:rsid w:val="004A5B5A"/>
    <w:rsid w:val="004C0CA3"/>
    <w:rsid w:val="004C5ED0"/>
    <w:rsid w:val="004F41A0"/>
    <w:rsid w:val="004F687D"/>
    <w:rsid w:val="004F7CF8"/>
    <w:rsid w:val="00506361"/>
    <w:rsid w:val="00507F6A"/>
    <w:rsid w:val="00514BFB"/>
    <w:rsid w:val="00516CE2"/>
    <w:rsid w:val="0053235F"/>
    <w:rsid w:val="00533264"/>
    <w:rsid w:val="00537314"/>
    <w:rsid w:val="00541F1F"/>
    <w:rsid w:val="0054493D"/>
    <w:rsid w:val="00554C5B"/>
    <w:rsid w:val="00565353"/>
    <w:rsid w:val="005655DE"/>
    <w:rsid w:val="005740F5"/>
    <w:rsid w:val="005859AF"/>
    <w:rsid w:val="00591D28"/>
    <w:rsid w:val="00593AD5"/>
    <w:rsid w:val="005A4420"/>
    <w:rsid w:val="005B211F"/>
    <w:rsid w:val="005B2B0D"/>
    <w:rsid w:val="005B3BC4"/>
    <w:rsid w:val="005B6C34"/>
    <w:rsid w:val="005D0F1D"/>
    <w:rsid w:val="005D1A05"/>
    <w:rsid w:val="005D697F"/>
    <w:rsid w:val="005E1871"/>
    <w:rsid w:val="005E7B3A"/>
    <w:rsid w:val="005F5993"/>
    <w:rsid w:val="00600F34"/>
    <w:rsid w:val="00607B92"/>
    <w:rsid w:val="006120FC"/>
    <w:rsid w:val="00615F15"/>
    <w:rsid w:val="00630BD6"/>
    <w:rsid w:val="0063452B"/>
    <w:rsid w:val="006368ED"/>
    <w:rsid w:val="00642DA5"/>
    <w:rsid w:val="006441D4"/>
    <w:rsid w:val="0065135F"/>
    <w:rsid w:val="00652A5F"/>
    <w:rsid w:val="00681952"/>
    <w:rsid w:val="00684202"/>
    <w:rsid w:val="00690391"/>
    <w:rsid w:val="00692BEB"/>
    <w:rsid w:val="006A4BBD"/>
    <w:rsid w:val="006A71C9"/>
    <w:rsid w:val="006B69D7"/>
    <w:rsid w:val="006B6F7F"/>
    <w:rsid w:val="006C3E16"/>
    <w:rsid w:val="006C61BB"/>
    <w:rsid w:val="006C7CCD"/>
    <w:rsid w:val="006D485E"/>
    <w:rsid w:val="006D7439"/>
    <w:rsid w:val="006E2F65"/>
    <w:rsid w:val="006E646D"/>
    <w:rsid w:val="006E736D"/>
    <w:rsid w:val="006F0778"/>
    <w:rsid w:val="006F12F2"/>
    <w:rsid w:val="006F19C1"/>
    <w:rsid w:val="006F59AC"/>
    <w:rsid w:val="006F6A4B"/>
    <w:rsid w:val="00702F92"/>
    <w:rsid w:val="00707879"/>
    <w:rsid w:val="0071501D"/>
    <w:rsid w:val="0073427F"/>
    <w:rsid w:val="00734DD8"/>
    <w:rsid w:val="00735D84"/>
    <w:rsid w:val="00737289"/>
    <w:rsid w:val="00737F78"/>
    <w:rsid w:val="0075000A"/>
    <w:rsid w:val="00755249"/>
    <w:rsid w:val="007659E4"/>
    <w:rsid w:val="00780C13"/>
    <w:rsid w:val="00782E91"/>
    <w:rsid w:val="0078525D"/>
    <w:rsid w:val="00787510"/>
    <w:rsid w:val="0079356D"/>
    <w:rsid w:val="00797EC1"/>
    <w:rsid w:val="007A481A"/>
    <w:rsid w:val="007A65A3"/>
    <w:rsid w:val="007A6BE7"/>
    <w:rsid w:val="007B0051"/>
    <w:rsid w:val="007B14B6"/>
    <w:rsid w:val="007B4086"/>
    <w:rsid w:val="007B420B"/>
    <w:rsid w:val="007C063C"/>
    <w:rsid w:val="007C2899"/>
    <w:rsid w:val="007C4B77"/>
    <w:rsid w:val="007C6326"/>
    <w:rsid w:val="007D198F"/>
    <w:rsid w:val="007D1A4F"/>
    <w:rsid w:val="007D35CC"/>
    <w:rsid w:val="007D580C"/>
    <w:rsid w:val="007E43A1"/>
    <w:rsid w:val="007F097D"/>
    <w:rsid w:val="007F3AE5"/>
    <w:rsid w:val="00801FCB"/>
    <w:rsid w:val="00813B64"/>
    <w:rsid w:val="00826310"/>
    <w:rsid w:val="0083412C"/>
    <w:rsid w:val="008342DB"/>
    <w:rsid w:val="00834407"/>
    <w:rsid w:val="00835F17"/>
    <w:rsid w:val="00863B31"/>
    <w:rsid w:val="00870A3E"/>
    <w:rsid w:val="00876DEA"/>
    <w:rsid w:val="008823DF"/>
    <w:rsid w:val="00884AA9"/>
    <w:rsid w:val="00884BFE"/>
    <w:rsid w:val="00897477"/>
    <w:rsid w:val="008A063B"/>
    <w:rsid w:val="008A6940"/>
    <w:rsid w:val="008A7892"/>
    <w:rsid w:val="008B2359"/>
    <w:rsid w:val="008B2D56"/>
    <w:rsid w:val="008B3187"/>
    <w:rsid w:val="008B3D9A"/>
    <w:rsid w:val="008B74BA"/>
    <w:rsid w:val="008C4D91"/>
    <w:rsid w:val="008C70E5"/>
    <w:rsid w:val="008D0C8A"/>
    <w:rsid w:val="008E2D19"/>
    <w:rsid w:val="008E2DAF"/>
    <w:rsid w:val="008E4B17"/>
    <w:rsid w:val="008F1491"/>
    <w:rsid w:val="00906CF4"/>
    <w:rsid w:val="00911278"/>
    <w:rsid w:val="009121A5"/>
    <w:rsid w:val="00914E1C"/>
    <w:rsid w:val="00917D20"/>
    <w:rsid w:val="009207A1"/>
    <w:rsid w:val="00920C7A"/>
    <w:rsid w:val="00927D0D"/>
    <w:rsid w:val="00936E88"/>
    <w:rsid w:val="00937D30"/>
    <w:rsid w:val="009435DA"/>
    <w:rsid w:val="0095127C"/>
    <w:rsid w:val="0095215C"/>
    <w:rsid w:val="00955E12"/>
    <w:rsid w:val="00962E3D"/>
    <w:rsid w:val="00963554"/>
    <w:rsid w:val="00975D76"/>
    <w:rsid w:val="009821FF"/>
    <w:rsid w:val="00984F91"/>
    <w:rsid w:val="0098752F"/>
    <w:rsid w:val="00987B39"/>
    <w:rsid w:val="009B516E"/>
    <w:rsid w:val="009D5F03"/>
    <w:rsid w:val="009F0EE0"/>
    <w:rsid w:val="009F2432"/>
    <w:rsid w:val="009F6DEE"/>
    <w:rsid w:val="00A06534"/>
    <w:rsid w:val="00A14EF3"/>
    <w:rsid w:val="00A1606D"/>
    <w:rsid w:val="00A20376"/>
    <w:rsid w:val="00A2274A"/>
    <w:rsid w:val="00A2598E"/>
    <w:rsid w:val="00A4223C"/>
    <w:rsid w:val="00A44A35"/>
    <w:rsid w:val="00A562B8"/>
    <w:rsid w:val="00A568EE"/>
    <w:rsid w:val="00A61D4D"/>
    <w:rsid w:val="00A763DA"/>
    <w:rsid w:val="00A92119"/>
    <w:rsid w:val="00AA1303"/>
    <w:rsid w:val="00AA6004"/>
    <w:rsid w:val="00AD0325"/>
    <w:rsid w:val="00AD0B30"/>
    <w:rsid w:val="00AD2B18"/>
    <w:rsid w:val="00AD3141"/>
    <w:rsid w:val="00AD3736"/>
    <w:rsid w:val="00AD7B84"/>
    <w:rsid w:val="00AE4FDD"/>
    <w:rsid w:val="00AF4552"/>
    <w:rsid w:val="00AF4984"/>
    <w:rsid w:val="00AF51E9"/>
    <w:rsid w:val="00B03540"/>
    <w:rsid w:val="00B049A2"/>
    <w:rsid w:val="00B13F5E"/>
    <w:rsid w:val="00B14424"/>
    <w:rsid w:val="00B271CC"/>
    <w:rsid w:val="00B27689"/>
    <w:rsid w:val="00B31528"/>
    <w:rsid w:val="00B37920"/>
    <w:rsid w:val="00B400B6"/>
    <w:rsid w:val="00B42270"/>
    <w:rsid w:val="00B43CC2"/>
    <w:rsid w:val="00B459C0"/>
    <w:rsid w:val="00B506E0"/>
    <w:rsid w:val="00B54C15"/>
    <w:rsid w:val="00B6581C"/>
    <w:rsid w:val="00B658B4"/>
    <w:rsid w:val="00B702C6"/>
    <w:rsid w:val="00B7254F"/>
    <w:rsid w:val="00B750C3"/>
    <w:rsid w:val="00B76671"/>
    <w:rsid w:val="00B80A33"/>
    <w:rsid w:val="00B934C4"/>
    <w:rsid w:val="00B95CC0"/>
    <w:rsid w:val="00B97895"/>
    <w:rsid w:val="00BA65FB"/>
    <w:rsid w:val="00BA6F04"/>
    <w:rsid w:val="00BA7BC9"/>
    <w:rsid w:val="00BB0EAA"/>
    <w:rsid w:val="00BC53C0"/>
    <w:rsid w:val="00BD05FA"/>
    <w:rsid w:val="00BD6A74"/>
    <w:rsid w:val="00BE46A7"/>
    <w:rsid w:val="00BF1F14"/>
    <w:rsid w:val="00BF2854"/>
    <w:rsid w:val="00C13C97"/>
    <w:rsid w:val="00C16B0A"/>
    <w:rsid w:val="00C27F82"/>
    <w:rsid w:val="00C305D3"/>
    <w:rsid w:val="00C52711"/>
    <w:rsid w:val="00C6010E"/>
    <w:rsid w:val="00C6306A"/>
    <w:rsid w:val="00C64B89"/>
    <w:rsid w:val="00C75C0E"/>
    <w:rsid w:val="00C81952"/>
    <w:rsid w:val="00C85800"/>
    <w:rsid w:val="00C86B4B"/>
    <w:rsid w:val="00C905AD"/>
    <w:rsid w:val="00C92F54"/>
    <w:rsid w:val="00C944FC"/>
    <w:rsid w:val="00CB6783"/>
    <w:rsid w:val="00CC5C36"/>
    <w:rsid w:val="00CD0D2C"/>
    <w:rsid w:val="00CE0BC5"/>
    <w:rsid w:val="00CE318E"/>
    <w:rsid w:val="00CF3880"/>
    <w:rsid w:val="00CF4654"/>
    <w:rsid w:val="00CF4D4B"/>
    <w:rsid w:val="00D051F7"/>
    <w:rsid w:val="00D072D8"/>
    <w:rsid w:val="00D07884"/>
    <w:rsid w:val="00D15A7B"/>
    <w:rsid w:val="00D232B2"/>
    <w:rsid w:val="00D3045C"/>
    <w:rsid w:val="00D530E0"/>
    <w:rsid w:val="00D569A4"/>
    <w:rsid w:val="00D77DEB"/>
    <w:rsid w:val="00D81A70"/>
    <w:rsid w:val="00D837DB"/>
    <w:rsid w:val="00D90AA7"/>
    <w:rsid w:val="00D91D88"/>
    <w:rsid w:val="00D94144"/>
    <w:rsid w:val="00D96F4C"/>
    <w:rsid w:val="00DA012D"/>
    <w:rsid w:val="00DB4F4E"/>
    <w:rsid w:val="00DB6784"/>
    <w:rsid w:val="00DC493D"/>
    <w:rsid w:val="00DD0EAD"/>
    <w:rsid w:val="00DE5391"/>
    <w:rsid w:val="00DF1FDA"/>
    <w:rsid w:val="00DF595D"/>
    <w:rsid w:val="00DF6F57"/>
    <w:rsid w:val="00E02AAD"/>
    <w:rsid w:val="00E07343"/>
    <w:rsid w:val="00E12FE9"/>
    <w:rsid w:val="00E310DD"/>
    <w:rsid w:val="00E32587"/>
    <w:rsid w:val="00E454B2"/>
    <w:rsid w:val="00E457DF"/>
    <w:rsid w:val="00E57C63"/>
    <w:rsid w:val="00E65513"/>
    <w:rsid w:val="00E729D3"/>
    <w:rsid w:val="00E8568F"/>
    <w:rsid w:val="00E93E04"/>
    <w:rsid w:val="00E95CEA"/>
    <w:rsid w:val="00EB0861"/>
    <w:rsid w:val="00EB4330"/>
    <w:rsid w:val="00EE375F"/>
    <w:rsid w:val="00EE5CE8"/>
    <w:rsid w:val="00EE7B3F"/>
    <w:rsid w:val="00F005BC"/>
    <w:rsid w:val="00F07F0B"/>
    <w:rsid w:val="00F10BEA"/>
    <w:rsid w:val="00F13BA6"/>
    <w:rsid w:val="00F524E9"/>
    <w:rsid w:val="00F8486A"/>
    <w:rsid w:val="00F930D6"/>
    <w:rsid w:val="00F951C0"/>
    <w:rsid w:val="00FB0C20"/>
    <w:rsid w:val="00FB678C"/>
    <w:rsid w:val="00FE75AF"/>
    <w:rsid w:val="00FF23D9"/>
    <w:rsid w:val="00FF36D4"/>
    <w:rsid w:val="00FF4FB8"/>
    <w:rsid w:val="00FF52A6"/>
    <w:rsid w:val="00FF5656"/>
    <w:rsid w:val="00FF7C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77F9E"/>
  <w15:chartTrackingRefBased/>
  <w15:docId w15:val="{79C784B7-5B8A-4F24-AD03-76E6ADAD2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5653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B506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5859A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B506E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CF4654"/>
    <w:rPr>
      <w:color w:val="0000FF"/>
      <w:u w:val="single"/>
    </w:rPr>
  </w:style>
  <w:style w:type="paragraph" w:styleId="Textbubliny">
    <w:name w:val="Balloon Text"/>
    <w:basedOn w:val="Normln"/>
    <w:link w:val="TextbublinyChar"/>
    <w:uiPriority w:val="99"/>
    <w:semiHidden/>
    <w:unhideWhenUsed/>
    <w:rsid w:val="00AF498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F4984"/>
    <w:rPr>
      <w:rFonts w:ascii="Segoe UI" w:hAnsi="Segoe UI" w:cs="Segoe UI"/>
      <w:sz w:val="18"/>
      <w:szCs w:val="18"/>
    </w:rPr>
  </w:style>
  <w:style w:type="paragraph" w:styleId="Zhlav">
    <w:name w:val="header"/>
    <w:basedOn w:val="Normln"/>
    <w:link w:val="ZhlavChar"/>
    <w:uiPriority w:val="99"/>
    <w:unhideWhenUsed/>
    <w:rsid w:val="0070787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7879"/>
  </w:style>
  <w:style w:type="paragraph" w:styleId="Zpat">
    <w:name w:val="footer"/>
    <w:basedOn w:val="Normln"/>
    <w:link w:val="ZpatChar"/>
    <w:uiPriority w:val="99"/>
    <w:unhideWhenUsed/>
    <w:rsid w:val="00707879"/>
    <w:pPr>
      <w:tabs>
        <w:tab w:val="center" w:pos="4536"/>
        <w:tab w:val="right" w:pos="9072"/>
      </w:tabs>
      <w:spacing w:after="0" w:line="240" w:lineRule="auto"/>
    </w:pPr>
  </w:style>
  <w:style w:type="character" w:customStyle="1" w:styleId="ZpatChar">
    <w:name w:val="Zápatí Char"/>
    <w:basedOn w:val="Standardnpsmoodstavce"/>
    <w:link w:val="Zpat"/>
    <w:uiPriority w:val="99"/>
    <w:rsid w:val="00707879"/>
  </w:style>
  <w:style w:type="paragraph" w:styleId="Normlnweb">
    <w:name w:val="Normal (Web)"/>
    <w:basedOn w:val="Normln"/>
    <w:uiPriority w:val="99"/>
    <w:unhideWhenUsed/>
    <w:rsid w:val="006C61B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6C61BB"/>
  </w:style>
  <w:style w:type="character" w:styleId="Siln">
    <w:name w:val="Strong"/>
    <w:basedOn w:val="Standardnpsmoodstavce"/>
    <w:uiPriority w:val="22"/>
    <w:qFormat/>
    <w:rsid w:val="006C61BB"/>
    <w:rPr>
      <w:b/>
      <w:bCs/>
    </w:rPr>
  </w:style>
  <w:style w:type="paragraph" w:styleId="Odstavecseseznamem">
    <w:name w:val="List Paragraph"/>
    <w:basedOn w:val="Normln"/>
    <w:uiPriority w:val="34"/>
    <w:qFormat/>
    <w:rsid w:val="00652A5F"/>
    <w:pPr>
      <w:ind w:left="720"/>
      <w:contextualSpacing/>
    </w:pPr>
  </w:style>
  <w:style w:type="paragraph" w:styleId="FormtovanvHTML">
    <w:name w:val="HTML Preformatted"/>
    <w:basedOn w:val="Normln"/>
    <w:link w:val="FormtovanvHTMLChar"/>
    <w:uiPriority w:val="99"/>
    <w:semiHidden/>
    <w:unhideWhenUsed/>
    <w:rsid w:val="00684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684202"/>
    <w:rPr>
      <w:rFonts w:ascii="Courier New" w:eastAsia="Times New Roman" w:hAnsi="Courier New" w:cs="Courier New"/>
      <w:sz w:val="20"/>
      <w:szCs w:val="20"/>
      <w:lang w:eastAsia="cs-CZ"/>
    </w:rPr>
  </w:style>
  <w:style w:type="paragraph" w:customStyle="1" w:styleId="Zkladntext21">
    <w:name w:val="Základní text 21"/>
    <w:basedOn w:val="Normln"/>
    <w:rsid w:val="00AD3736"/>
    <w:pPr>
      <w:overflowPunct w:val="0"/>
      <w:autoSpaceDE w:val="0"/>
      <w:autoSpaceDN w:val="0"/>
      <w:adjustRightInd w:val="0"/>
      <w:spacing w:before="120" w:after="0" w:line="240" w:lineRule="atLeast"/>
      <w:ind w:firstLine="567"/>
      <w:jc w:val="both"/>
      <w:textAlignment w:val="baseline"/>
    </w:pPr>
    <w:rPr>
      <w:rFonts w:ascii="Times New Roman" w:eastAsia="Times New Roman" w:hAnsi="Times New Roman" w:cs="Times New Roman"/>
      <w:sz w:val="24"/>
      <w:szCs w:val="20"/>
      <w:lang w:eastAsia="cs-CZ"/>
    </w:rPr>
  </w:style>
  <w:style w:type="character" w:customStyle="1" w:styleId="Nadpis1Char">
    <w:name w:val="Nadpis 1 Char"/>
    <w:basedOn w:val="Standardnpsmoodstavce"/>
    <w:link w:val="Nadpis1"/>
    <w:uiPriority w:val="9"/>
    <w:rsid w:val="00565353"/>
    <w:rPr>
      <w:rFonts w:ascii="Times New Roman" w:eastAsia="Times New Roman" w:hAnsi="Times New Roman" w:cs="Times New Roman"/>
      <w:b/>
      <w:bCs/>
      <w:kern w:val="36"/>
      <w:sz w:val="48"/>
      <w:szCs w:val="48"/>
      <w:lang w:eastAsia="cs-CZ"/>
    </w:rPr>
  </w:style>
  <w:style w:type="character" w:customStyle="1" w:styleId="datum">
    <w:name w:val="datum"/>
    <w:basedOn w:val="Standardnpsmoodstavce"/>
    <w:rsid w:val="006E646D"/>
  </w:style>
  <w:style w:type="character" w:customStyle="1" w:styleId="Nadpis3Char">
    <w:name w:val="Nadpis 3 Char"/>
    <w:basedOn w:val="Standardnpsmoodstavce"/>
    <w:link w:val="Nadpis3"/>
    <w:uiPriority w:val="9"/>
    <w:rsid w:val="005859AF"/>
    <w:rPr>
      <w:rFonts w:asciiTheme="majorHAnsi" w:eastAsiaTheme="majorEastAsia" w:hAnsiTheme="majorHAnsi" w:cstheme="majorBidi"/>
      <w:color w:val="1F4D78" w:themeColor="accent1" w:themeShade="7F"/>
      <w:sz w:val="24"/>
      <w:szCs w:val="24"/>
    </w:rPr>
  </w:style>
  <w:style w:type="character" w:customStyle="1" w:styleId="Nadpis2Char">
    <w:name w:val="Nadpis 2 Char"/>
    <w:basedOn w:val="Standardnpsmoodstavce"/>
    <w:link w:val="Nadpis2"/>
    <w:uiPriority w:val="9"/>
    <w:semiHidden/>
    <w:rsid w:val="00B506E0"/>
    <w:rPr>
      <w:rFonts w:asciiTheme="majorHAnsi" w:eastAsiaTheme="majorEastAsia" w:hAnsiTheme="majorHAnsi" w:cstheme="majorBidi"/>
      <w:color w:val="2E74B5" w:themeColor="accent1" w:themeShade="BF"/>
      <w:sz w:val="26"/>
      <w:szCs w:val="26"/>
    </w:rPr>
  </w:style>
  <w:style w:type="character" w:customStyle="1" w:styleId="Nadpis4Char">
    <w:name w:val="Nadpis 4 Char"/>
    <w:basedOn w:val="Standardnpsmoodstavce"/>
    <w:link w:val="Nadpis4"/>
    <w:uiPriority w:val="9"/>
    <w:rsid w:val="00B506E0"/>
    <w:rPr>
      <w:rFonts w:asciiTheme="majorHAnsi" w:eastAsiaTheme="majorEastAsia" w:hAnsiTheme="majorHAnsi" w:cstheme="majorBidi"/>
      <w:i/>
      <w:iCs/>
      <w:color w:val="2E74B5" w:themeColor="accent1" w:themeShade="BF"/>
    </w:rPr>
  </w:style>
  <w:style w:type="paragraph" w:customStyle="1" w:styleId="Zkladntext22">
    <w:name w:val="Základní text 22"/>
    <w:basedOn w:val="Normln"/>
    <w:rsid w:val="00CF4D4B"/>
    <w:pPr>
      <w:overflowPunct w:val="0"/>
      <w:autoSpaceDE w:val="0"/>
      <w:autoSpaceDN w:val="0"/>
      <w:adjustRightInd w:val="0"/>
      <w:spacing w:before="120" w:after="0" w:line="240" w:lineRule="atLeast"/>
      <w:ind w:firstLine="567"/>
      <w:jc w:val="both"/>
      <w:textAlignment w:val="baseline"/>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63452B"/>
    <w:rPr>
      <w:sz w:val="16"/>
      <w:szCs w:val="16"/>
    </w:rPr>
  </w:style>
  <w:style w:type="paragraph" w:styleId="Textkomente">
    <w:name w:val="annotation text"/>
    <w:basedOn w:val="Normln"/>
    <w:link w:val="TextkomenteChar"/>
    <w:uiPriority w:val="99"/>
    <w:semiHidden/>
    <w:unhideWhenUsed/>
    <w:rsid w:val="0063452B"/>
    <w:pPr>
      <w:spacing w:line="240" w:lineRule="auto"/>
    </w:pPr>
    <w:rPr>
      <w:sz w:val="20"/>
      <w:szCs w:val="20"/>
    </w:rPr>
  </w:style>
  <w:style w:type="character" w:customStyle="1" w:styleId="TextkomenteChar">
    <w:name w:val="Text komentáře Char"/>
    <w:basedOn w:val="Standardnpsmoodstavce"/>
    <w:link w:val="Textkomente"/>
    <w:uiPriority w:val="99"/>
    <w:semiHidden/>
    <w:rsid w:val="0063452B"/>
    <w:rPr>
      <w:sz w:val="20"/>
      <w:szCs w:val="20"/>
    </w:rPr>
  </w:style>
  <w:style w:type="paragraph" w:styleId="Pedmtkomente">
    <w:name w:val="annotation subject"/>
    <w:basedOn w:val="Textkomente"/>
    <w:next w:val="Textkomente"/>
    <w:link w:val="PedmtkomenteChar"/>
    <w:uiPriority w:val="99"/>
    <w:semiHidden/>
    <w:unhideWhenUsed/>
    <w:rsid w:val="0063452B"/>
    <w:rPr>
      <w:b/>
      <w:bCs/>
    </w:rPr>
  </w:style>
  <w:style w:type="character" w:customStyle="1" w:styleId="PedmtkomenteChar">
    <w:name w:val="Předmět komentáře Char"/>
    <w:basedOn w:val="TextkomenteChar"/>
    <w:link w:val="Pedmtkomente"/>
    <w:uiPriority w:val="99"/>
    <w:semiHidden/>
    <w:rsid w:val="0063452B"/>
    <w:rPr>
      <w:b/>
      <w:bCs/>
      <w:sz w:val="20"/>
      <w:szCs w:val="20"/>
    </w:rPr>
  </w:style>
  <w:style w:type="paragraph" w:customStyle="1" w:styleId="Default">
    <w:name w:val="Default"/>
    <w:rsid w:val="00C16B0A"/>
    <w:pPr>
      <w:autoSpaceDE w:val="0"/>
      <w:autoSpaceDN w:val="0"/>
      <w:adjustRightInd w:val="0"/>
      <w:spacing w:after="0" w:line="240" w:lineRule="auto"/>
    </w:pPr>
    <w:rPr>
      <w:rFonts w:ascii="Times New Roman" w:hAnsi="Times New Roman" w:cs="Times New Roman"/>
      <w:color w:val="000000"/>
      <w:sz w:val="24"/>
      <w:szCs w:val="24"/>
    </w:rPr>
  </w:style>
  <w:style w:type="character" w:styleId="Nevyeenzmnka">
    <w:name w:val="Unresolved Mention"/>
    <w:basedOn w:val="Standardnpsmoodstavce"/>
    <w:uiPriority w:val="99"/>
    <w:semiHidden/>
    <w:unhideWhenUsed/>
    <w:rsid w:val="00483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487319">
      <w:bodyDiv w:val="1"/>
      <w:marLeft w:val="0"/>
      <w:marRight w:val="0"/>
      <w:marTop w:val="0"/>
      <w:marBottom w:val="0"/>
      <w:divBdr>
        <w:top w:val="none" w:sz="0" w:space="0" w:color="auto"/>
        <w:left w:val="none" w:sz="0" w:space="0" w:color="auto"/>
        <w:bottom w:val="none" w:sz="0" w:space="0" w:color="auto"/>
        <w:right w:val="none" w:sz="0" w:space="0" w:color="auto"/>
      </w:divBdr>
    </w:div>
    <w:div w:id="427195421">
      <w:bodyDiv w:val="1"/>
      <w:marLeft w:val="0"/>
      <w:marRight w:val="0"/>
      <w:marTop w:val="0"/>
      <w:marBottom w:val="0"/>
      <w:divBdr>
        <w:top w:val="none" w:sz="0" w:space="0" w:color="auto"/>
        <w:left w:val="none" w:sz="0" w:space="0" w:color="auto"/>
        <w:bottom w:val="none" w:sz="0" w:space="0" w:color="auto"/>
        <w:right w:val="none" w:sz="0" w:space="0" w:color="auto"/>
      </w:divBdr>
    </w:div>
    <w:div w:id="1109735777">
      <w:bodyDiv w:val="1"/>
      <w:marLeft w:val="0"/>
      <w:marRight w:val="0"/>
      <w:marTop w:val="0"/>
      <w:marBottom w:val="0"/>
      <w:divBdr>
        <w:top w:val="none" w:sz="0" w:space="0" w:color="auto"/>
        <w:left w:val="none" w:sz="0" w:space="0" w:color="auto"/>
        <w:bottom w:val="none" w:sz="0" w:space="0" w:color="auto"/>
        <w:right w:val="none" w:sz="0" w:space="0" w:color="auto"/>
      </w:divBdr>
      <w:divsChild>
        <w:div w:id="1619532533">
          <w:marLeft w:val="0"/>
          <w:marRight w:val="0"/>
          <w:marTop w:val="0"/>
          <w:marBottom w:val="0"/>
          <w:divBdr>
            <w:top w:val="none" w:sz="0" w:space="0" w:color="auto"/>
            <w:left w:val="none" w:sz="0" w:space="0" w:color="auto"/>
            <w:bottom w:val="none" w:sz="0" w:space="0" w:color="auto"/>
            <w:right w:val="none" w:sz="0" w:space="0" w:color="auto"/>
          </w:divBdr>
        </w:div>
      </w:divsChild>
    </w:div>
    <w:div w:id="1145970333">
      <w:bodyDiv w:val="1"/>
      <w:marLeft w:val="0"/>
      <w:marRight w:val="0"/>
      <w:marTop w:val="0"/>
      <w:marBottom w:val="0"/>
      <w:divBdr>
        <w:top w:val="none" w:sz="0" w:space="0" w:color="auto"/>
        <w:left w:val="none" w:sz="0" w:space="0" w:color="auto"/>
        <w:bottom w:val="none" w:sz="0" w:space="0" w:color="auto"/>
        <w:right w:val="none" w:sz="0" w:space="0" w:color="auto"/>
      </w:divBdr>
      <w:divsChild>
        <w:div w:id="2007051375">
          <w:marLeft w:val="0"/>
          <w:marRight w:val="0"/>
          <w:marTop w:val="0"/>
          <w:marBottom w:val="0"/>
          <w:divBdr>
            <w:top w:val="none" w:sz="0" w:space="0" w:color="auto"/>
            <w:left w:val="none" w:sz="0" w:space="0" w:color="auto"/>
            <w:bottom w:val="none" w:sz="0" w:space="0" w:color="auto"/>
            <w:right w:val="none" w:sz="0" w:space="0" w:color="auto"/>
          </w:divBdr>
        </w:div>
      </w:divsChild>
    </w:div>
    <w:div w:id="1270426815">
      <w:bodyDiv w:val="1"/>
      <w:marLeft w:val="0"/>
      <w:marRight w:val="0"/>
      <w:marTop w:val="0"/>
      <w:marBottom w:val="0"/>
      <w:divBdr>
        <w:top w:val="none" w:sz="0" w:space="0" w:color="auto"/>
        <w:left w:val="none" w:sz="0" w:space="0" w:color="auto"/>
        <w:bottom w:val="none" w:sz="0" w:space="0" w:color="auto"/>
        <w:right w:val="none" w:sz="0" w:space="0" w:color="auto"/>
      </w:divBdr>
      <w:divsChild>
        <w:div w:id="214053576">
          <w:marLeft w:val="0"/>
          <w:marRight w:val="0"/>
          <w:marTop w:val="0"/>
          <w:marBottom w:val="0"/>
          <w:divBdr>
            <w:top w:val="none" w:sz="0" w:space="0" w:color="auto"/>
            <w:left w:val="none" w:sz="0" w:space="0" w:color="auto"/>
            <w:bottom w:val="none" w:sz="0" w:space="0" w:color="auto"/>
            <w:right w:val="none" w:sz="0" w:space="0" w:color="auto"/>
          </w:divBdr>
          <w:divsChild>
            <w:div w:id="832915708">
              <w:marLeft w:val="0"/>
              <w:marRight w:val="0"/>
              <w:marTop w:val="0"/>
              <w:marBottom w:val="0"/>
              <w:divBdr>
                <w:top w:val="none" w:sz="0" w:space="0" w:color="auto"/>
                <w:left w:val="none" w:sz="0" w:space="0" w:color="auto"/>
                <w:bottom w:val="none" w:sz="0" w:space="0" w:color="auto"/>
                <w:right w:val="none" w:sz="0" w:space="0" w:color="auto"/>
              </w:divBdr>
              <w:divsChild>
                <w:div w:id="201018017">
                  <w:marLeft w:val="0"/>
                  <w:marRight w:val="0"/>
                  <w:marTop w:val="0"/>
                  <w:marBottom w:val="0"/>
                  <w:divBdr>
                    <w:top w:val="none" w:sz="0" w:space="0" w:color="auto"/>
                    <w:left w:val="none" w:sz="0" w:space="0" w:color="auto"/>
                    <w:bottom w:val="none" w:sz="0" w:space="0" w:color="auto"/>
                    <w:right w:val="none" w:sz="0" w:space="0" w:color="auto"/>
                  </w:divBdr>
                  <w:divsChild>
                    <w:div w:id="12381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328857">
          <w:marLeft w:val="0"/>
          <w:marRight w:val="0"/>
          <w:marTop w:val="0"/>
          <w:marBottom w:val="0"/>
          <w:divBdr>
            <w:top w:val="none" w:sz="0" w:space="0" w:color="auto"/>
            <w:left w:val="none" w:sz="0" w:space="0" w:color="auto"/>
            <w:bottom w:val="none" w:sz="0" w:space="0" w:color="auto"/>
            <w:right w:val="none" w:sz="0" w:space="0" w:color="auto"/>
          </w:divBdr>
          <w:divsChild>
            <w:div w:id="1088382220">
              <w:marLeft w:val="0"/>
              <w:marRight w:val="0"/>
              <w:marTop w:val="0"/>
              <w:marBottom w:val="0"/>
              <w:divBdr>
                <w:top w:val="none" w:sz="0" w:space="0" w:color="auto"/>
                <w:left w:val="none" w:sz="0" w:space="0" w:color="auto"/>
                <w:bottom w:val="none" w:sz="0" w:space="0" w:color="auto"/>
                <w:right w:val="none" w:sz="0" w:space="0" w:color="auto"/>
              </w:divBdr>
              <w:divsChild>
                <w:div w:id="1700933093">
                  <w:marLeft w:val="0"/>
                  <w:marRight w:val="0"/>
                  <w:marTop w:val="0"/>
                  <w:marBottom w:val="0"/>
                  <w:divBdr>
                    <w:top w:val="none" w:sz="0" w:space="0" w:color="auto"/>
                    <w:left w:val="none" w:sz="0" w:space="0" w:color="auto"/>
                    <w:bottom w:val="none" w:sz="0" w:space="0" w:color="auto"/>
                    <w:right w:val="none" w:sz="0" w:space="0" w:color="auto"/>
                  </w:divBdr>
                  <w:divsChild>
                    <w:div w:id="63368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115680">
      <w:bodyDiv w:val="1"/>
      <w:marLeft w:val="0"/>
      <w:marRight w:val="0"/>
      <w:marTop w:val="0"/>
      <w:marBottom w:val="0"/>
      <w:divBdr>
        <w:top w:val="none" w:sz="0" w:space="0" w:color="auto"/>
        <w:left w:val="none" w:sz="0" w:space="0" w:color="auto"/>
        <w:bottom w:val="none" w:sz="0" w:space="0" w:color="auto"/>
        <w:right w:val="none" w:sz="0" w:space="0" w:color="auto"/>
      </w:divBdr>
    </w:div>
    <w:div w:id="1608346122">
      <w:bodyDiv w:val="1"/>
      <w:marLeft w:val="0"/>
      <w:marRight w:val="0"/>
      <w:marTop w:val="0"/>
      <w:marBottom w:val="0"/>
      <w:divBdr>
        <w:top w:val="none" w:sz="0" w:space="0" w:color="auto"/>
        <w:left w:val="none" w:sz="0" w:space="0" w:color="auto"/>
        <w:bottom w:val="none" w:sz="0" w:space="0" w:color="auto"/>
        <w:right w:val="none" w:sz="0" w:space="0" w:color="auto"/>
      </w:divBdr>
    </w:div>
    <w:div w:id="1995835350">
      <w:bodyDiv w:val="1"/>
      <w:marLeft w:val="0"/>
      <w:marRight w:val="0"/>
      <w:marTop w:val="0"/>
      <w:marBottom w:val="0"/>
      <w:divBdr>
        <w:top w:val="none" w:sz="0" w:space="0" w:color="auto"/>
        <w:left w:val="none" w:sz="0" w:space="0" w:color="auto"/>
        <w:bottom w:val="none" w:sz="0" w:space="0" w:color="auto"/>
        <w:right w:val="none" w:sz="0" w:space="0" w:color="auto"/>
      </w:divBdr>
      <w:divsChild>
        <w:div w:id="179509296">
          <w:marLeft w:val="0"/>
          <w:marRight w:val="0"/>
          <w:marTop w:val="0"/>
          <w:marBottom w:val="0"/>
          <w:divBdr>
            <w:top w:val="none" w:sz="0" w:space="0" w:color="auto"/>
            <w:left w:val="none" w:sz="0" w:space="0" w:color="auto"/>
            <w:bottom w:val="none" w:sz="0" w:space="0" w:color="auto"/>
            <w:right w:val="none" w:sz="0" w:space="0" w:color="auto"/>
          </w:divBdr>
        </w:div>
        <w:div w:id="184907564">
          <w:marLeft w:val="0"/>
          <w:marRight w:val="0"/>
          <w:marTop w:val="0"/>
          <w:marBottom w:val="0"/>
          <w:divBdr>
            <w:top w:val="none" w:sz="0" w:space="0" w:color="auto"/>
            <w:left w:val="none" w:sz="0" w:space="0" w:color="auto"/>
            <w:bottom w:val="none" w:sz="0" w:space="0" w:color="auto"/>
            <w:right w:val="none" w:sz="0" w:space="0" w:color="auto"/>
          </w:divBdr>
        </w:div>
        <w:div w:id="398988302">
          <w:marLeft w:val="0"/>
          <w:marRight w:val="0"/>
          <w:marTop w:val="0"/>
          <w:marBottom w:val="0"/>
          <w:divBdr>
            <w:top w:val="none" w:sz="0" w:space="0" w:color="auto"/>
            <w:left w:val="none" w:sz="0" w:space="0" w:color="auto"/>
            <w:bottom w:val="none" w:sz="0" w:space="0" w:color="auto"/>
            <w:right w:val="none" w:sz="0" w:space="0" w:color="auto"/>
          </w:divBdr>
        </w:div>
        <w:div w:id="418212141">
          <w:marLeft w:val="0"/>
          <w:marRight w:val="0"/>
          <w:marTop w:val="0"/>
          <w:marBottom w:val="0"/>
          <w:divBdr>
            <w:top w:val="none" w:sz="0" w:space="0" w:color="auto"/>
            <w:left w:val="none" w:sz="0" w:space="0" w:color="auto"/>
            <w:bottom w:val="none" w:sz="0" w:space="0" w:color="auto"/>
            <w:right w:val="none" w:sz="0" w:space="0" w:color="auto"/>
          </w:divBdr>
        </w:div>
        <w:div w:id="453133436">
          <w:marLeft w:val="0"/>
          <w:marRight w:val="0"/>
          <w:marTop w:val="0"/>
          <w:marBottom w:val="0"/>
          <w:divBdr>
            <w:top w:val="none" w:sz="0" w:space="0" w:color="auto"/>
            <w:left w:val="none" w:sz="0" w:space="0" w:color="auto"/>
            <w:bottom w:val="none" w:sz="0" w:space="0" w:color="auto"/>
            <w:right w:val="none" w:sz="0" w:space="0" w:color="auto"/>
          </w:divBdr>
        </w:div>
        <w:div w:id="610165765">
          <w:marLeft w:val="0"/>
          <w:marRight w:val="0"/>
          <w:marTop w:val="0"/>
          <w:marBottom w:val="0"/>
          <w:divBdr>
            <w:top w:val="none" w:sz="0" w:space="0" w:color="auto"/>
            <w:left w:val="none" w:sz="0" w:space="0" w:color="auto"/>
            <w:bottom w:val="none" w:sz="0" w:space="0" w:color="auto"/>
            <w:right w:val="none" w:sz="0" w:space="0" w:color="auto"/>
          </w:divBdr>
        </w:div>
        <w:div w:id="746457076">
          <w:marLeft w:val="0"/>
          <w:marRight w:val="0"/>
          <w:marTop w:val="0"/>
          <w:marBottom w:val="0"/>
          <w:divBdr>
            <w:top w:val="none" w:sz="0" w:space="0" w:color="auto"/>
            <w:left w:val="none" w:sz="0" w:space="0" w:color="auto"/>
            <w:bottom w:val="none" w:sz="0" w:space="0" w:color="auto"/>
            <w:right w:val="none" w:sz="0" w:space="0" w:color="auto"/>
          </w:divBdr>
        </w:div>
        <w:div w:id="751662614">
          <w:marLeft w:val="0"/>
          <w:marRight w:val="0"/>
          <w:marTop w:val="0"/>
          <w:marBottom w:val="0"/>
          <w:divBdr>
            <w:top w:val="none" w:sz="0" w:space="0" w:color="auto"/>
            <w:left w:val="none" w:sz="0" w:space="0" w:color="auto"/>
            <w:bottom w:val="none" w:sz="0" w:space="0" w:color="auto"/>
            <w:right w:val="none" w:sz="0" w:space="0" w:color="auto"/>
          </w:divBdr>
        </w:div>
        <w:div w:id="804665648">
          <w:marLeft w:val="0"/>
          <w:marRight w:val="0"/>
          <w:marTop w:val="0"/>
          <w:marBottom w:val="0"/>
          <w:divBdr>
            <w:top w:val="none" w:sz="0" w:space="0" w:color="auto"/>
            <w:left w:val="none" w:sz="0" w:space="0" w:color="auto"/>
            <w:bottom w:val="none" w:sz="0" w:space="0" w:color="auto"/>
            <w:right w:val="none" w:sz="0" w:space="0" w:color="auto"/>
          </w:divBdr>
        </w:div>
        <w:div w:id="823931776">
          <w:marLeft w:val="0"/>
          <w:marRight w:val="0"/>
          <w:marTop w:val="0"/>
          <w:marBottom w:val="0"/>
          <w:divBdr>
            <w:top w:val="none" w:sz="0" w:space="0" w:color="auto"/>
            <w:left w:val="none" w:sz="0" w:space="0" w:color="auto"/>
            <w:bottom w:val="none" w:sz="0" w:space="0" w:color="auto"/>
            <w:right w:val="none" w:sz="0" w:space="0" w:color="auto"/>
          </w:divBdr>
        </w:div>
        <w:div w:id="1112825562">
          <w:marLeft w:val="0"/>
          <w:marRight w:val="0"/>
          <w:marTop w:val="0"/>
          <w:marBottom w:val="0"/>
          <w:divBdr>
            <w:top w:val="none" w:sz="0" w:space="0" w:color="auto"/>
            <w:left w:val="none" w:sz="0" w:space="0" w:color="auto"/>
            <w:bottom w:val="none" w:sz="0" w:space="0" w:color="auto"/>
            <w:right w:val="none" w:sz="0" w:space="0" w:color="auto"/>
          </w:divBdr>
        </w:div>
        <w:div w:id="1160192913">
          <w:marLeft w:val="0"/>
          <w:marRight w:val="0"/>
          <w:marTop w:val="0"/>
          <w:marBottom w:val="0"/>
          <w:divBdr>
            <w:top w:val="none" w:sz="0" w:space="0" w:color="auto"/>
            <w:left w:val="none" w:sz="0" w:space="0" w:color="auto"/>
            <w:bottom w:val="none" w:sz="0" w:space="0" w:color="auto"/>
            <w:right w:val="none" w:sz="0" w:space="0" w:color="auto"/>
          </w:divBdr>
        </w:div>
        <w:div w:id="1223324232">
          <w:marLeft w:val="0"/>
          <w:marRight w:val="0"/>
          <w:marTop w:val="0"/>
          <w:marBottom w:val="0"/>
          <w:divBdr>
            <w:top w:val="none" w:sz="0" w:space="0" w:color="auto"/>
            <w:left w:val="none" w:sz="0" w:space="0" w:color="auto"/>
            <w:bottom w:val="none" w:sz="0" w:space="0" w:color="auto"/>
            <w:right w:val="none" w:sz="0" w:space="0" w:color="auto"/>
          </w:divBdr>
        </w:div>
        <w:div w:id="1272854178">
          <w:marLeft w:val="0"/>
          <w:marRight w:val="0"/>
          <w:marTop w:val="0"/>
          <w:marBottom w:val="0"/>
          <w:divBdr>
            <w:top w:val="none" w:sz="0" w:space="0" w:color="auto"/>
            <w:left w:val="none" w:sz="0" w:space="0" w:color="auto"/>
            <w:bottom w:val="none" w:sz="0" w:space="0" w:color="auto"/>
            <w:right w:val="none" w:sz="0" w:space="0" w:color="auto"/>
          </w:divBdr>
        </w:div>
        <w:div w:id="1313869077">
          <w:marLeft w:val="0"/>
          <w:marRight w:val="0"/>
          <w:marTop w:val="0"/>
          <w:marBottom w:val="0"/>
          <w:divBdr>
            <w:top w:val="none" w:sz="0" w:space="0" w:color="auto"/>
            <w:left w:val="none" w:sz="0" w:space="0" w:color="auto"/>
            <w:bottom w:val="none" w:sz="0" w:space="0" w:color="auto"/>
            <w:right w:val="none" w:sz="0" w:space="0" w:color="auto"/>
          </w:divBdr>
        </w:div>
        <w:div w:id="1361277241">
          <w:marLeft w:val="0"/>
          <w:marRight w:val="0"/>
          <w:marTop w:val="0"/>
          <w:marBottom w:val="0"/>
          <w:divBdr>
            <w:top w:val="none" w:sz="0" w:space="0" w:color="auto"/>
            <w:left w:val="none" w:sz="0" w:space="0" w:color="auto"/>
            <w:bottom w:val="none" w:sz="0" w:space="0" w:color="auto"/>
            <w:right w:val="none" w:sz="0" w:space="0" w:color="auto"/>
          </w:divBdr>
        </w:div>
        <w:div w:id="1516768354">
          <w:marLeft w:val="0"/>
          <w:marRight w:val="0"/>
          <w:marTop w:val="0"/>
          <w:marBottom w:val="0"/>
          <w:divBdr>
            <w:top w:val="none" w:sz="0" w:space="0" w:color="auto"/>
            <w:left w:val="none" w:sz="0" w:space="0" w:color="auto"/>
            <w:bottom w:val="none" w:sz="0" w:space="0" w:color="auto"/>
            <w:right w:val="none" w:sz="0" w:space="0" w:color="auto"/>
          </w:divBdr>
        </w:div>
        <w:div w:id="1635214701">
          <w:marLeft w:val="0"/>
          <w:marRight w:val="0"/>
          <w:marTop w:val="0"/>
          <w:marBottom w:val="0"/>
          <w:divBdr>
            <w:top w:val="none" w:sz="0" w:space="0" w:color="auto"/>
            <w:left w:val="none" w:sz="0" w:space="0" w:color="auto"/>
            <w:bottom w:val="none" w:sz="0" w:space="0" w:color="auto"/>
            <w:right w:val="none" w:sz="0" w:space="0" w:color="auto"/>
          </w:divBdr>
        </w:div>
        <w:div w:id="1885560428">
          <w:marLeft w:val="0"/>
          <w:marRight w:val="0"/>
          <w:marTop w:val="0"/>
          <w:marBottom w:val="0"/>
          <w:divBdr>
            <w:top w:val="none" w:sz="0" w:space="0" w:color="auto"/>
            <w:left w:val="none" w:sz="0" w:space="0" w:color="auto"/>
            <w:bottom w:val="none" w:sz="0" w:space="0" w:color="auto"/>
            <w:right w:val="none" w:sz="0" w:space="0" w:color="auto"/>
          </w:divBdr>
        </w:div>
        <w:div w:id="1899123566">
          <w:marLeft w:val="0"/>
          <w:marRight w:val="0"/>
          <w:marTop w:val="0"/>
          <w:marBottom w:val="0"/>
          <w:divBdr>
            <w:top w:val="none" w:sz="0" w:space="0" w:color="auto"/>
            <w:left w:val="none" w:sz="0" w:space="0" w:color="auto"/>
            <w:bottom w:val="none" w:sz="0" w:space="0" w:color="auto"/>
            <w:right w:val="none" w:sz="0" w:space="0" w:color="auto"/>
          </w:divBdr>
        </w:div>
        <w:div w:id="1899785418">
          <w:marLeft w:val="0"/>
          <w:marRight w:val="0"/>
          <w:marTop w:val="0"/>
          <w:marBottom w:val="0"/>
          <w:divBdr>
            <w:top w:val="none" w:sz="0" w:space="0" w:color="auto"/>
            <w:left w:val="none" w:sz="0" w:space="0" w:color="auto"/>
            <w:bottom w:val="none" w:sz="0" w:space="0" w:color="auto"/>
            <w:right w:val="none" w:sz="0" w:space="0" w:color="auto"/>
          </w:divBdr>
        </w:div>
        <w:div w:id="1920827038">
          <w:marLeft w:val="0"/>
          <w:marRight w:val="0"/>
          <w:marTop w:val="0"/>
          <w:marBottom w:val="0"/>
          <w:divBdr>
            <w:top w:val="none" w:sz="0" w:space="0" w:color="auto"/>
            <w:left w:val="none" w:sz="0" w:space="0" w:color="auto"/>
            <w:bottom w:val="none" w:sz="0" w:space="0" w:color="auto"/>
            <w:right w:val="none" w:sz="0" w:space="0" w:color="auto"/>
          </w:divBdr>
        </w:div>
        <w:div w:id="2033266672">
          <w:marLeft w:val="0"/>
          <w:marRight w:val="0"/>
          <w:marTop w:val="0"/>
          <w:marBottom w:val="0"/>
          <w:divBdr>
            <w:top w:val="none" w:sz="0" w:space="0" w:color="auto"/>
            <w:left w:val="none" w:sz="0" w:space="0" w:color="auto"/>
            <w:bottom w:val="none" w:sz="0" w:space="0" w:color="auto"/>
            <w:right w:val="none" w:sz="0" w:space="0" w:color="auto"/>
          </w:divBdr>
        </w:div>
        <w:div w:id="2085299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sv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obec@tridvory.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tridvory.cz/"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kotliky@kr-s.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87C02-3F94-4B60-98A9-370ED05F7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1757</Words>
  <Characters>10367</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Starostka</dc:creator>
  <cp:keywords/>
  <dc:description/>
  <cp:lastModifiedBy>stanice1@tridvory.cz</cp:lastModifiedBy>
  <cp:revision>2</cp:revision>
  <cp:lastPrinted>2022-06-29T08:12:00Z</cp:lastPrinted>
  <dcterms:created xsi:type="dcterms:W3CDTF">2022-06-29T08:18:00Z</dcterms:created>
  <dcterms:modified xsi:type="dcterms:W3CDTF">2022-06-29T08:18:00Z</dcterms:modified>
</cp:coreProperties>
</file>