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4D" w:rsidRPr="006D668F" w:rsidRDefault="006D668F" w:rsidP="006D668F">
      <w:pPr>
        <w:jc w:val="center"/>
        <w:rPr>
          <w:rFonts w:ascii="Sylfaen" w:hAnsi="Sylfaen"/>
          <w:sz w:val="44"/>
          <w:szCs w:val="44"/>
        </w:rPr>
      </w:pPr>
      <w:proofErr w:type="gramStart"/>
      <w:r w:rsidRPr="006D668F">
        <w:rPr>
          <w:rFonts w:ascii="Sylfaen" w:hAnsi="Sylfaen"/>
          <w:sz w:val="44"/>
          <w:szCs w:val="44"/>
        </w:rPr>
        <w:t>Č e s t n é   p r o h l á š e n í</w:t>
      </w:r>
      <w:proofErr w:type="gramEnd"/>
    </w:p>
    <w:p w:rsidR="006D668F" w:rsidRPr="006D668F" w:rsidRDefault="006D668F">
      <w:pPr>
        <w:rPr>
          <w:rFonts w:ascii="Sylfaen" w:hAnsi="Sylfaen"/>
          <w:sz w:val="36"/>
          <w:szCs w:val="36"/>
        </w:rPr>
      </w:pPr>
    </w:p>
    <w:p w:rsidR="006D668F" w:rsidRDefault="006D668F" w:rsidP="006D668F">
      <w:pPr>
        <w:jc w:val="both"/>
        <w:rPr>
          <w:rFonts w:ascii="Sylfaen" w:hAnsi="Sylfaen"/>
          <w:sz w:val="36"/>
          <w:szCs w:val="36"/>
        </w:rPr>
      </w:pPr>
      <w:r w:rsidRPr="006D668F">
        <w:rPr>
          <w:rFonts w:ascii="Sylfaen" w:hAnsi="Sylfaen"/>
          <w:sz w:val="36"/>
          <w:szCs w:val="36"/>
        </w:rPr>
        <w:t>Já níže podepsaný/</w:t>
      </w:r>
      <w:proofErr w:type="spellStart"/>
      <w:r w:rsidRPr="006D668F">
        <w:rPr>
          <w:rFonts w:ascii="Sylfaen" w:hAnsi="Sylfaen"/>
          <w:sz w:val="36"/>
          <w:szCs w:val="36"/>
        </w:rPr>
        <w:t>ná</w:t>
      </w:r>
      <w:proofErr w:type="spellEnd"/>
      <w:r w:rsidRPr="006D668F">
        <w:rPr>
          <w:rFonts w:ascii="Sylfaen" w:hAnsi="Sylfaen"/>
          <w:sz w:val="36"/>
          <w:szCs w:val="36"/>
        </w:rPr>
        <w:t xml:space="preserve">, prohlašuji, že v obci Tři Dvory se nezdržuji. V místě, kde </w:t>
      </w:r>
      <w:r w:rsidR="00016680">
        <w:rPr>
          <w:rFonts w:ascii="Sylfaen" w:hAnsi="Sylfaen"/>
          <w:sz w:val="36"/>
          <w:szCs w:val="36"/>
        </w:rPr>
        <w:t>se dlouhodobě zdržuji</w:t>
      </w:r>
      <w:bookmarkStart w:id="0" w:name="_GoBack"/>
      <w:bookmarkEnd w:id="0"/>
      <w:r>
        <w:rPr>
          <w:rFonts w:ascii="Sylfaen" w:hAnsi="Sylfaen"/>
          <w:sz w:val="36"/>
          <w:szCs w:val="36"/>
        </w:rPr>
        <w:t>, hradím poplatek za odpad.</w:t>
      </w:r>
    </w:p>
    <w:p w:rsidR="006D668F" w:rsidRDefault="006D668F" w:rsidP="006D668F">
      <w:pPr>
        <w:jc w:val="both"/>
        <w:rPr>
          <w:rFonts w:ascii="Sylfaen" w:hAnsi="Sylfaen"/>
          <w:sz w:val="36"/>
          <w:szCs w:val="36"/>
        </w:rPr>
      </w:pPr>
    </w:p>
    <w:p w:rsidR="006D668F" w:rsidRDefault="006D668F" w:rsidP="006D668F">
      <w:pPr>
        <w:jc w:val="both"/>
        <w:rPr>
          <w:rFonts w:ascii="Sylfaen" w:hAnsi="Sylfaen"/>
          <w:sz w:val="36"/>
          <w:szCs w:val="36"/>
        </w:rPr>
      </w:pPr>
    </w:p>
    <w:p w:rsidR="006D668F" w:rsidRDefault="006D668F" w:rsidP="006D668F">
      <w:pPr>
        <w:jc w:val="both"/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ab/>
      </w:r>
      <w:r>
        <w:rPr>
          <w:rFonts w:ascii="Sylfaen" w:hAnsi="Sylfaen"/>
          <w:sz w:val="36"/>
          <w:szCs w:val="36"/>
        </w:rPr>
        <w:tab/>
      </w:r>
      <w:r>
        <w:rPr>
          <w:rFonts w:ascii="Sylfaen" w:hAnsi="Sylfaen"/>
          <w:sz w:val="36"/>
          <w:szCs w:val="36"/>
        </w:rPr>
        <w:tab/>
      </w:r>
      <w:r>
        <w:rPr>
          <w:rFonts w:ascii="Sylfaen" w:hAnsi="Sylfaen"/>
          <w:sz w:val="36"/>
          <w:szCs w:val="36"/>
        </w:rPr>
        <w:tab/>
      </w:r>
      <w:r>
        <w:rPr>
          <w:rFonts w:ascii="Sylfaen" w:hAnsi="Sylfaen"/>
          <w:sz w:val="36"/>
          <w:szCs w:val="36"/>
        </w:rPr>
        <w:tab/>
      </w:r>
      <w:r>
        <w:rPr>
          <w:rFonts w:ascii="Sylfaen" w:hAnsi="Sylfaen"/>
          <w:sz w:val="36"/>
          <w:szCs w:val="36"/>
        </w:rPr>
        <w:tab/>
        <w:t>…………………………………</w:t>
      </w:r>
    </w:p>
    <w:p w:rsidR="006D668F" w:rsidRPr="006D668F" w:rsidRDefault="006D668F" w:rsidP="006D668F">
      <w:pPr>
        <w:jc w:val="both"/>
        <w:rPr>
          <w:rFonts w:ascii="Sylfaen" w:hAnsi="Sylfaen"/>
          <w:sz w:val="24"/>
          <w:szCs w:val="24"/>
        </w:rPr>
      </w:pPr>
      <w:r w:rsidRPr="006D668F">
        <w:rPr>
          <w:rFonts w:ascii="Sylfaen" w:hAnsi="Sylfaen"/>
          <w:sz w:val="24"/>
          <w:szCs w:val="24"/>
        </w:rPr>
        <w:t xml:space="preserve">                                                 </w:t>
      </w:r>
      <w:r>
        <w:rPr>
          <w:rFonts w:ascii="Sylfaen" w:hAnsi="Sylfaen"/>
          <w:sz w:val="24"/>
          <w:szCs w:val="24"/>
        </w:rPr>
        <w:t xml:space="preserve">                                        </w:t>
      </w:r>
      <w:r w:rsidRPr="006D668F">
        <w:rPr>
          <w:rFonts w:ascii="Sylfaen" w:hAnsi="Sylfaen"/>
          <w:sz w:val="24"/>
          <w:szCs w:val="24"/>
        </w:rPr>
        <w:t xml:space="preserve">  Jméno, př</w:t>
      </w:r>
      <w:r>
        <w:rPr>
          <w:rFonts w:ascii="Sylfaen" w:hAnsi="Sylfaen"/>
          <w:sz w:val="24"/>
          <w:szCs w:val="24"/>
        </w:rPr>
        <w:t>í</w:t>
      </w:r>
      <w:r w:rsidRPr="006D668F">
        <w:rPr>
          <w:rFonts w:ascii="Sylfaen" w:hAnsi="Sylfaen"/>
          <w:sz w:val="24"/>
          <w:szCs w:val="24"/>
        </w:rPr>
        <w:t>jmení</w:t>
      </w:r>
    </w:p>
    <w:p w:rsidR="006D668F" w:rsidRDefault="006D668F" w:rsidP="006D668F">
      <w:pPr>
        <w:jc w:val="both"/>
        <w:rPr>
          <w:rFonts w:ascii="Sylfaen" w:hAnsi="Sylfaen"/>
          <w:sz w:val="36"/>
          <w:szCs w:val="36"/>
        </w:rPr>
      </w:pPr>
      <w:r>
        <w:rPr>
          <w:rFonts w:ascii="Sylfaen" w:hAnsi="Sylfaen"/>
          <w:sz w:val="36"/>
          <w:szCs w:val="36"/>
        </w:rPr>
        <w:t xml:space="preserve">                                                …………………………………</w:t>
      </w:r>
    </w:p>
    <w:p w:rsidR="006D668F" w:rsidRPr="006D668F" w:rsidRDefault="006D668F" w:rsidP="006D668F">
      <w:pPr>
        <w:jc w:val="both"/>
        <w:rPr>
          <w:rFonts w:ascii="Sylfaen" w:hAnsi="Sylfaen"/>
          <w:sz w:val="24"/>
          <w:szCs w:val="24"/>
        </w:rPr>
      </w:pPr>
      <w:r w:rsidRPr="006D668F">
        <w:rPr>
          <w:rFonts w:ascii="Sylfaen" w:hAnsi="Sylfaen"/>
          <w:sz w:val="24"/>
          <w:szCs w:val="24"/>
        </w:rPr>
        <w:t xml:space="preserve">                                                       </w:t>
      </w:r>
      <w:r>
        <w:rPr>
          <w:rFonts w:ascii="Sylfaen" w:hAnsi="Sylfaen"/>
          <w:sz w:val="24"/>
          <w:szCs w:val="24"/>
        </w:rPr>
        <w:t xml:space="preserve">                               t</w:t>
      </w:r>
      <w:r w:rsidRPr="006D668F">
        <w:rPr>
          <w:rFonts w:ascii="Sylfaen" w:hAnsi="Sylfaen"/>
          <w:sz w:val="24"/>
          <w:szCs w:val="24"/>
        </w:rPr>
        <w:t xml:space="preserve">rvale bytem v obci </w:t>
      </w:r>
    </w:p>
    <w:sectPr w:rsidR="006D668F" w:rsidRPr="006D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8F"/>
    <w:rsid w:val="00016680"/>
    <w:rsid w:val="006D668F"/>
    <w:rsid w:val="009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9FEDE-A322-4399-B846-8D9B3466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3</cp:revision>
  <cp:lastPrinted>2021-12-28T08:20:00Z</cp:lastPrinted>
  <dcterms:created xsi:type="dcterms:W3CDTF">2021-12-28T08:11:00Z</dcterms:created>
  <dcterms:modified xsi:type="dcterms:W3CDTF">2021-12-28T08:21:00Z</dcterms:modified>
</cp:coreProperties>
</file>